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2D" w:rsidRDefault="008D4C2D" w:rsidP="008D4C2D">
      <w:pPr>
        <w:spacing w:line="480" w:lineRule="auto"/>
        <w:jc w:val="center"/>
        <w:rPr>
          <w:rFonts w:ascii="Times New Roman" w:hAnsi="Times New Roman" w:cs="Times New Roman"/>
          <w:sz w:val="24"/>
          <w:szCs w:val="24"/>
        </w:rPr>
      </w:pPr>
    </w:p>
    <w:p w:rsidR="008D4C2D" w:rsidRDefault="008D4C2D" w:rsidP="008D4C2D">
      <w:pPr>
        <w:spacing w:line="480" w:lineRule="auto"/>
        <w:jc w:val="center"/>
        <w:rPr>
          <w:rFonts w:ascii="Times New Roman" w:hAnsi="Times New Roman" w:cs="Times New Roman"/>
          <w:sz w:val="24"/>
          <w:szCs w:val="24"/>
        </w:rPr>
      </w:pPr>
    </w:p>
    <w:p w:rsidR="008D4C2D" w:rsidRDefault="008D4C2D" w:rsidP="008D4C2D">
      <w:pPr>
        <w:spacing w:line="480" w:lineRule="auto"/>
        <w:jc w:val="center"/>
        <w:rPr>
          <w:rFonts w:ascii="Times New Roman" w:hAnsi="Times New Roman" w:cs="Times New Roman"/>
          <w:sz w:val="24"/>
          <w:szCs w:val="24"/>
        </w:rPr>
      </w:pPr>
    </w:p>
    <w:p w:rsidR="008D4C2D" w:rsidRDefault="008D4C2D" w:rsidP="008D4C2D">
      <w:pPr>
        <w:spacing w:line="480" w:lineRule="auto"/>
        <w:jc w:val="center"/>
        <w:rPr>
          <w:rFonts w:ascii="Times New Roman" w:hAnsi="Times New Roman" w:cs="Times New Roman"/>
          <w:sz w:val="24"/>
          <w:szCs w:val="24"/>
        </w:rPr>
      </w:pPr>
    </w:p>
    <w:p w:rsidR="00F017D3" w:rsidRDefault="00F017D3" w:rsidP="008D4C2D">
      <w:pPr>
        <w:spacing w:line="480" w:lineRule="auto"/>
        <w:jc w:val="center"/>
        <w:rPr>
          <w:rFonts w:ascii="Times New Roman" w:hAnsi="Times New Roman" w:cs="Times New Roman"/>
          <w:sz w:val="24"/>
          <w:szCs w:val="24"/>
        </w:rPr>
      </w:pPr>
      <w:r w:rsidRPr="00AB0E06">
        <w:rPr>
          <w:rFonts w:ascii="Times New Roman" w:hAnsi="Times New Roman" w:cs="Times New Roman"/>
          <w:sz w:val="24"/>
          <w:szCs w:val="24"/>
        </w:rPr>
        <w:t>Business Project</w:t>
      </w:r>
    </w:p>
    <w:p w:rsidR="008D4C2D" w:rsidRDefault="008D4C2D" w:rsidP="008D4C2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D4C2D" w:rsidRDefault="008D4C2D" w:rsidP="008D4C2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D4C2D" w:rsidRPr="00AB0E06" w:rsidRDefault="008D4C2D" w:rsidP="008D4C2D">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8D7B2D" w:rsidRDefault="008D7B2D" w:rsidP="00AB0E06">
      <w:pPr>
        <w:spacing w:line="480" w:lineRule="auto"/>
        <w:rPr>
          <w:rFonts w:ascii="Times New Roman" w:hAnsi="Times New Roman" w:cs="Times New Roman"/>
          <w:sz w:val="24"/>
          <w:szCs w:val="24"/>
        </w:rPr>
      </w:pPr>
    </w:p>
    <w:p w:rsidR="00C9071C" w:rsidRDefault="00C9071C" w:rsidP="00C9071C">
      <w:pPr>
        <w:spacing w:line="480" w:lineRule="auto"/>
        <w:ind w:firstLine="0"/>
        <w:rPr>
          <w:rFonts w:ascii="Times New Roman" w:hAnsi="Times New Roman" w:cs="Times New Roman"/>
          <w:sz w:val="24"/>
          <w:szCs w:val="24"/>
        </w:rPr>
      </w:pPr>
    </w:p>
    <w:p w:rsidR="00F017D3" w:rsidRPr="00C9071C" w:rsidRDefault="00F017D3" w:rsidP="00C9071C">
      <w:pPr>
        <w:spacing w:line="480" w:lineRule="auto"/>
        <w:ind w:firstLine="0"/>
        <w:jc w:val="center"/>
        <w:rPr>
          <w:rFonts w:ascii="Times New Roman" w:hAnsi="Times New Roman" w:cs="Times New Roman"/>
          <w:b/>
          <w:sz w:val="24"/>
          <w:szCs w:val="24"/>
        </w:rPr>
      </w:pPr>
      <w:r w:rsidRPr="00C9071C">
        <w:rPr>
          <w:rFonts w:ascii="Times New Roman" w:hAnsi="Times New Roman" w:cs="Times New Roman"/>
          <w:b/>
          <w:sz w:val="24"/>
          <w:szCs w:val="24"/>
        </w:rPr>
        <w:lastRenderedPageBreak/>
        <w:t>Abstract</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use of outdated equipment and software has been an IT problem in many businesses. This problem is common in small businesses. Many business owners experience the challenge of incorporating new software or hardware into their old networks. The proposed solution for this problem is leasing. Leasing is a practical solution because it allows for regular review of the performance of the equipment and requirements of the business. The concerns arising from concurrently managing multiple projects include how many projects are being led by the project manager, managing activities, resource management, time management, how to prioritize, and expectations management. I will develop a resource allocation plan to help in distributing resources across multiple projects:  knowing my scope, identifying resources, avoiding procrastination, holistic thinking, determine resource dependencies, time tracking, using tools, avoid over-allocating, being realistic, having a routine, and using resource reports. The project stakeholders will include internal and external stakeholders. Internal stakeholders are directly affected by the project and include employees, board members, business owners, donors, and volunteers. External stakeholders are not directly working in the business project but are affected by the activities and outcomes of the project and they include customers, business partners, shareholders, clients, and suppliers. The implementation proposal will include objectives/goals, responsibilities, schedule, resource allocation, metrics, and contingency plan. Metrics for measuring the proposed and actual outcome will include cost variance, productivity, return on investment, earned value, actual cost, customer and employee satisfaction, and gross profit margin</w:t>
      </w:r>
      <w:r w:rsidR="00400085" w:rsidRPr="00400085">
        <w:rPr>
          <w:rFonts w:ascii="Times New Roman" w:hAnsi="Times New Roman" w:cs="Times New Roman"/>
          <w:color w:val="222222"/>
          <w:sz w:val="24"/>
          <w:szCs w:val="24"/>
          <w:shd w:val="clear" w:color="auto" w:fill="FFFFFF"/>
        </w:rPr>
        <w:t xml:space="preserve"> </w:t>
      </w:r>
      <w:r w:rsidR="00400085">
        <w:rPr>
          <w:rFonts w:ascii="Times New Roman" w:hAnsi="Times New Roman" w:cs="Times New Roman"/>
          <w:color w:val="222222"/>
          <w:sz w:val="24"/>
          <w:szCs w:val="24"/>
          <w:shd w:val="clear" w:color="auto" w:fill="FFFFFF"/>
        </w:rPr>
        <w:t xml:space="preserve">(Button </w:t>
      </w:r>
      <w:r w:rsidR="00400085" w:rsidRPr="00AB0E06">
        <w:rPr>
          <w:rFonts w:ascii="Times New Roman" w:hAnsi="Times New Roman" w:cs="Times New Roman"/>
          <w:color w:val="222222"/>
          <w:sz w:val="24"/>
          <w:szCs w:val="24"/>
          <w:shd w:val="clear" w:color="auto" w:fill="FFFFFF"/>
        </w:rPr>
        <w:t>&amp; Sharrock</w:t>
      </w:r>
      <w:r w:rsidR="00400085">
        <w:rPr>
          <w:rFonts w:ascii="Times New Roman" w:hAnsi="Times New Roman" w:cs="Times New Roman"/>
          <w:color w:val="222222"/>
          <w:sz w:val="24"/>
          <w:szCs w:val="24"/>
          <w:shd w:val="clear" w:color="auto" w:fill="FFFFFF"/>
        </w:rPr>
        <w:t>, 1996)</w:t>
      </w:r>
      <w:r w:rsidRPr="00AB0E06">
        <w:rPr>
          <w:rFonts w:ascii="Times New Roman" w:hAnsi="Times New Roman" w:cs="Times New Roman"/>
          <w:sz w:val="24"/>
          <w:szCs w:val="24"/>
        </w:rPr>
        <w:t>.</w:t>
      </w:r>
    </w:p>
    <w:p w:rsidR="003C4498" w:rsidRDefault="003C4498" w:rsidP="00AB0E06">
      <w:pPr>
        <w:spacing w:line="480" w:lineRule="auto"/>
        <w:rPr>
          <w:rFonts w:ascii="Times New Roman" w:hAnsi="Times New Roman" w:cs="Times New Roman"/>
          <w:sz w:val="24"/>
          <w:szCs w:val="24"/>
        </w:rPr>
      </w:pPr>
    </w:p>
    <w:p w:rsidR="00F017D3" w:rsidRPr="003C4498" w:rsidRDefault="00F017D3" w:rsidP="003C4498">
      <w:pPr>
        <w:spacing w:line="480" w:lineRule="auto"/>
        <w:jc w:val="center"/>
        <w:rPr>
          <w:rFonts w:ascii="Times New Roman" w:hAnsi="Times New Roman" w:cs="Times New Roman"/>
          <w:b/>
          <w:sz w:val="24"/>
          <w:szCs w:val="24"/>
        </w:rPr>
      </w:pPr>
      <w:r w:rsidRPr="003C4498">
        <w:rPr>
          <w:rFonts w:ascii="Times New Roman" w:hAnsi="Times New Roman" w:cs="Times New Roman"/>
          <w:b/>
          <w:sz w:val="24"/>
          <w:szCs w:val="24"/>
        </w:rPr>
        <w:lastRenderedPageBreak/>
        <w:t>Project Analysis</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use of outdated equipment and software by small businesses may be caused by budgetary constraints facing the business. Failure to consult IT experts may also contribute to the business using outdated technology. Failure to do regular maintenance on IT devices and use of support services is also contributing factor to the problem. The internal stakeholders may experience the impacts of reduced productivity, outweighed by competitors, contradiction with new advancements, repeated maintenance and breakdowns, and failure to comply with regulatory and legal safety. The external stakeholders may experience the impacts of security breaches and poor customer experience.  The proposed solution is in alignment with the industry’s standards, laws, and regulations because it is the right software to use, consultations with specialists were made, the laws and regulations of the business were considered during the selection of the solution, and the right procedures were followed.</w:t>
      </w:r>
    </w:p>
    <w:p w:rsidR="00F017D3" w:rsidRPr="006E1EA6" w:rsidRDefault="00F017D3" w:rsidP="006E1EA6">
      <w:pPr>
        <w:spacing w:line="480" w:lineRule="auto"/>
        <w:jc w:val="center"/>
        <w:rPr>
          <w:rFonts w:ascii="Times New Roman" w:hAnsi="Times New Roman" w:cs="Times New Roman"/>
          <w:b/>
          <w:sz w:val="24"/>
          <w:szCs w:val="24"/>
        </w:rPr>
      </w:pPr>
      <w:r w:rsidRPr="006E1EA6">
        <w:rPr>
          <w:rFonts w:ascii="Times New Roman" w:hAnsi="Times New Roman" w:cs="Times New Roman"/>
          <w:b/>
          <w:sz w:val="24"/>
          <w:szCs w:val="24"/>
        </w:rPr>
        <w:t>Cost Analysis</w:t>
      </w:r>
    </w:p>
    <w:p w:rsidR="00F017D3" w:rsidRPr="00AB0E06" w:rsidRDefault="00F017D3" w:rsidP="001530CC">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Table 1: Staff Wages</w:t>
      </w:r>
    </w:p>
    <w:tbl>
      <w:tblPr>
        <w:tblStyle w:val="TableGrid"/>
        <w:tblW w:w="0" w:type="auto"/>
        <w:tblLook w:val="04A0"/>
      </w:tblPr>
      <w:tblGrid>
        <w:gridCol w:w="4788"/>
        <w:gridCol w:w="4788"/>
      </w:tblGrid>
      <w:tr w:rsidR="00DA7147" w:rsidRPr="00AB0E06" w:rsidTr="00B048F5">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Staff</w:t>
            </w:r>
          </w:p>
        </w:tc>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Estimated Cost</w:t>
            </w:r>
          </w:p>
        </w:tc>
      </w:tr>
      <w:tr w:rsidR="00DA7147" w:rsidRPr="00AB0E06" w:rsidTr="00B048F5">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 xml:space="preserve">Management </w:t>
            </w:r>
          </w:p>
        </w:tc>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$15,000</w:t>
            </w:r>
          </w:p>
        </w:tc>
      </w:tr>
      <w:tr w:rsidR="00DA7147" w:rsidRPr="00AB0E06" w:rsidTr="00B048F5">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Project manager</w:t>
            </w:r>
          </w:p>
        </w:tc>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$10,000</w:t>
            </w:r>
          </w:p>
        </w:tc>
      </w:tr>
      <w:tr w:rsidR="00DA7147" w:rsidRPr="00AB0E06" w:rsidTr="00B048F5">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Website Designers and developers</w:t>
            </w:r>
          </w:p>
        </w:tc>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$5,000</w:t>
            </w:r>
          </w:p>
        </w:tc>
      </w:tr>
      <w:tr w:rsidR="00DA7147" w:rsidRPr="00AB0E06" w:rsidTr="00B048F5">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IT and support staff</w:t>
            </w:r>
          </w:p>
        </w:tc>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$4,500</w:t>
            </w:r>
          </w:p>
        </w:tc>
      </w:tr>
      <w:tr w:rsidR="00DA7147" w:rsidRPr="00AB0E06" w:rsidTr="00B048F5">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TOTAL</w:t>
            </w:r>
          </w:p>
        </w:tc>
        <w:tc>
          <w:tcPr>
            <w:tcW w:w="4788" w:type="dxa"/>
          </w:tcPr>
          <w:p w:rsidR="00DA7147" w:rsidRPr="00AB0E06" w:rsidRDefault="00DA714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$34,500</w:t>
            </w:r>
          </w:p>
        </w:tc>
      </w:tr>
    </w:tbl>
    <w:p w:rsidR="0015546D" w:rsidRDefault="0015546D" w:rsidP="0015546D">
      <w:pPr>
        <w:spacing w:line="480" w:lineRule="auto"/>
        <w:ind w:firstLine="0"/>
        <w:rPr>
          <w:rFonts w:ascii="Times New Roman" w:hAnsi="Times New Roman" w:cs="Times New Roman"/>
          <w:sz w:val="24"/>
          <w:szCs w:val="24"/>
        </w:rPr>
      </w:pPr>
    </w:p>
    <w:p w:rsidR="00F017D3" w:rsidRPr="00AB0E06" w:rsidRDefault="00F017D3" w:rsidP="0015546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Table 2: Website Development</w:t>
      </w:r>
    </w:p>
    <w:tbl>
      <w:tblPr>
        <w:tblStyle w:val="TableGrid"/>
        <w:tblW w:w="0" w:type="auto"/>
        <w:tblLook w:val="04A0"/>
      </w:tblPr>
      <w:tblGrid>
        <w:gridCol w:w="4788"/>
        <w:gridCol w:w="4788"/>
      </w:tblGrid>
      <w:tr w:rsidR="00BC7717" w:rsidRPr="00AB0E06" w:rsidTr="00B048F5">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lastRenderedPageBreak/>
              <w:t>Website Development</w:t>
            </w:r>
          </w:p>
        </w:tc>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Estimated Cost</w:t>
            </w:r>
          </w:p>
        </w:tc>
      </w:tr>
      <w:tr w:rsidR="00BC7717" w:rsidRPr="00AB0E06" w:rsidTr="00B048F5">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Images and Graphics</w:t>
            </w:r>
          </w:p>
        </w:tc>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$1500</w:t>
            </w:r>
          </w:p>
        </w:tc>
      </w:tr>
      <w:tr w:rsidR="00BC7717" w:rsidRPr="00AB0E06" w:rsidTr="00B048F5">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Website Hosting</w:t>
            </w:r>
          </w:p>
        </w:tc>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$200</w:t>
            </w:r>
          </w:p>
        </w:tc>
      </w:tr>
      <w:tr w:rsidR="00BC7717" w:rsidRPr="00AB0E06" w:rsidTr="00B048F5">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Website Content</w:t>
            </w:r>
          </w:p>
        </w:tc>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$800</w:t>
            </w:r>
          </w:p>
        </w:tc>
      </w:tr>
      <w:tr w:rsidR="00BC7717" w:rsidRPr="00AB0E06" w:rsidTr="00B048F5">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Security Certification</w:t>
            </w:r>
          </w:p>
        </w:tc>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$2000</w:t>
            </w:r>
          </w:p>
        </w:tc>
      </w:tr>
      <w:tr w:rsidR="00BC7717" w:rsidRPr="00AB0E06" w:rsidTr="00B048F5">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TOTAL</w:t>
            </w:r>
          </w:p>
        </w:tc>
        <w:tc>
          <w:tcPr>
            <w:tcW w:w="4788" w:type="dxa"/>
          </w:tcPr>
          <w:p w:rsidR="00BC7717" w:rsidRPr="00AB0E06" w:rsidRDefault="00BC7717"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$4500</w:t>
            </w:r>
          </w:p>
        </w:tc>
      </w:tr>
    </w:tbl>
    <w:p w:rsidR="005645C9" w:rsidRPr="00AB0E06" w:rsidRDefault="005645C9" w:rsidP="00AB0E06">
      <w:pPr>
        <w:spacing w:line="480" w:lineRule="auto"/>
        <w:rPr>
          <w:rFonts w:ascii="Times New Roman" w:hAnsi="Times New Roman" w:cs="Times New Roman"/>
          <w:sz w:val="24"/>
          <w:szCs w:val="24"/>
        </w:rPr>
      </w:pPr>
    </w:p>
    <w:p w:rsidR="00F017D3" w:rsidRPr="00AB0E06" w:rsidRDefault="00F017D3" w:rsidP="00DE2B98">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Table 3: Equipment</w:t>
      </w:r>
    </w:p>
    <w:tbl>
      <w:tblPr>
        <w:tblStyle w:val="TableGrid"/>
        <w:tblW w:w="0" w:type="auto"/>
        <w:tblLook w:val="04A0"/>
      </w:tblPr>
      <w:tblGrid>
        <w:gridCol w:w="4788"/>
        <w:gridCol w:w="4788"/>
      </w:tblGrid>
      <w:tr w:rsidR="0060707A" w:rsidRPr="00AB0E06" w:rsidTr="00B048F5">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Equipment</w:t>
            </w:r>
          </w:p>
        </w:tc>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Estimated Cost</w:t>
            </w:r>
          </w:p>
        </w:tc>
      </w:tr>
      <w:tr w:rsidR="0060707A" w:rsidRPr="00AB0E06" w:rsidTr="00B048F5">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Computers</w:t>
            </w:r>
          </w:p>
        </w:tc>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$10000</w:t>
            </w:r>
          </w:p>
        </w:tc>
      </w:tr>
      <w:tr w:rsidR="0060707A" w:rsidRPr="00AB0E06" w:rsidTr="00B048F5">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Printers</w:t>
            </w:r>
          </w:p>
        </w:tc>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$500</w:t>
            </w:r>
          </w:p>
        </w:tc>
      </w:tr>
      <w:tr w:rsidR="0060707A" w:rsidRPr="00AB0E06" w:rsidTr="00B048F5">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Scanners</w:t>
            </w:r>
          </w:p>
        </w:tc>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$400</w:t>
            </w:r>
          </w:p>
        </w:tc>
      </w:tr>
      <w:tr w:rsidR="0060707A" w:rsidRPr="00AB0E06" w:rsidTr="00B048F5">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Communication Devices</w:t>
            </w:r>
          </w:p>
        </w:tc>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$600</w:t>
            </w:r>
          </w:p>
        </w:tc>
      </w:tr>
      <w:tr w:rsidR="0060707A" w:rsidRPr="00AB0E06" w:rsidTr="00B048F5">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TOTAL</w:t>
            </w:r>
          </w:p>
        </w:tc>
        <w:tc>
          <w:tcPr>
            <w:tcW w:w="4788" w:type="dxa"/>
          </w:tcPr>
          <w:p w:rsidR="0060707A" w:rsidRPr="00AB0E06" w:rsidRDefault="0060707A"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$11500</w:t>
            </w:r>
          </w:p>
        </w:tc>
      </w:tr>
    </w:tbl>
    <w:p w:rsidR="00055C0E" w:rsidRDefault="00055C0E" w:rsidP="00055C0E">
      <w:pPr>
        <w:spacing w:line="480" w:lineRule="auto"/>
        <w:ind w:firstLine="0"/>
        <w:rPr>
          <w:rFonts w:ascii="Times New Roman" w:hAnsi="Times New Roman" w:cs="Times New Roman"/>
          <w:sz w:val="24"/>
          <w:szCs w:val="24"/>
        </w:rPr>
      </w:pPr>
    </w:p>
    <w:p w:rsidR="00F017D3" w:rsidRPr="00AB0E06" w:rsidRDefault="00F017D3" w:rsidP="00055C0E">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Table 4: training cost</w:t>
      </w:r>
    </w:p>
    <w:tbl>
      <w:tblPr>
        <w:tblStyle w:val="TableGrid"/>
        <w:tblW w:w="0" w:type="auto"/>
        <w:tblLook w:val="04A0"/>
      </w:tblPr>
      <w:tblGrid>
        <w:gridCol w:w="4788"/>
        <w:gridCol w:w="4788"/>
      </w:tblGrid>
      <w:tr w:rsidR="003839C0" w:rsidRPr="00AB0E06" w:rsidTr="00B048F5">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Training</w:t>
            </w:r>
          </w:p>
        </w:tc>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Estimated Cost</w:t>
            </w:r>
          </w:p>
        </w:tc>
      </w:tr>
      <w:tr w:rsidR="003839C0" w:rsidRPr="00AB0E06" w:rsidTr="00B048F5">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HR</w:t>
            </w:r>
          </w:p>
        </w:tc>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$450</w:t>
            </w:r>
          </w:p>
        </w:tc>
      </w:tr>
      <w:tr w:rsidR="003839C0" w:rsidRPr="00AB0E06" w:rsidTr="00B048F5">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Business employees</w:t>
            </w:r>
          </w:p>
        </w:tc>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$700</w:t>
            </w:r>
          </w:p>
        </w:tc>
      </w:tr>
      <w:tr w:rsidR="003839C0" w:rsidRPr="00AB0E06" w:rsidTr="00B048F5">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TOTAL</w:t>
            </w:r>
          </w:p>
        </w:tc>
        <w:tc>
          <w:tcPr>
            <w:tcW w:w="4788" w:type="dxa"/>
          </w:tcPr>
          <w:p w:rsidR="003839C0" w:rsidRPr="00AB0E06" w:rsidRDefault="003839C0"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$1100</w:t>
            </w:r>
          </w:p>
        </w:tc>
      </w:tr>
    </w:tbl>
    <w:p w:rsidR="00A9630D" w:rsidRDefault="00A9630D" w:rsidP="00A9630D">
      <w:pPr>
        <w:spacing w:line="480" w:lineRule="auto"/>
        <w:ind w:firstLine="0"/>
        <w:rPr>
          <w:rFonts w:ascii="Times New Roman" w:hAnsi="Times New Roman" w:cs="Times New Roman"/>
          <w:sz w:val="24"/>
          <w:szCs w:val="24"/>
        </w:rPr>
      </w:pPr>
    </w:p>
    <w:p w:rsidR="00F017D3" w:rsidRPr="00AB0E06" w:rsidRDefault="00F017D3" w:rsidP="00A9630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lastRenderedPageBreak/>
        <w:t>Table 5: indirect wages</w:t>
      </w:r>
    </w:p>
    <w:tbl>
      <w:tblPr>
        <w:tblStyle w:val="TableGrid"/>
        <w:tblW w:w="0" w:type="auto"/>
        <w:tblLook w:val="04A0"/>
      </w:tblPr>
      <w:tblGrid>
        <w:gridCol w:w="4788"/>
        <w:gridCol w:w="4788"/>
      </w:tblGrid>
      <w:tr w:rsidR="004052B6" w:rsidRPr="00AB0E06" w:rsidTr="00B048F5">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Indirect Wage</w:t>
            </w:r>
          </w:p>
        </w:tc>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Estimated Cost</w:t>
            </w:r>
          </w:p>
        </w:tc>
      </w:tr>
      <w:tr w:rsidR="004052B6" w:rsidRPr="00AB0E06" w:rsidTr="00B048F5">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Licensing</w:t>
            </w:r>
          </w:p>
        </w:tc>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$3000</w:t>
            </w:r>
          </w:p>
        </w:tc>
      </w:tr>
      <w:tr w:rsidR="004052B6" w:rsidRPr="00AB0E06" w:rsidTr="00B048F5">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Food and Drinks</w:t>
            </w:r>
          </w:p>
        </w:tc>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$2000</w:t>
            </w:r>
          </w:p>
        </w:tc>
      </w:tr>
      <w:tr w:rsidR="004052B6" w:rsidRPr="00AB0E06" w:rsidTr="00B048F5">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TOTAL</w:t>
            </w:r>
          </w:p>
        </w:tc>
        <w:tc>
          <w:tcPr>
            <w:tcW w:w="4788" w:type="dxa"/>
          </w:tcPr>
          <w:p w:rsidR="004052B6" w:rsidRPr="00AB0E06" w:rsidRDefault="004052B6"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$5000</w:t>
            </w:r>
          </w:p>
        </w:tc>
      </w:tr>
    </w:tbl>
    <w:p w:rsidR="00D5607B" w:rsidRDefault="00D5607B" w:rsidP="00D5607B">
      <w:pPr>
        <w:spacing w:line="480" w:lineRule="auto"/>
        <w:ind w:firstLine="0"/>
        <w:rPr>
          <w:rFonts w:ascii="Times New Roman" w:hAnsi="Times New Roman" w:cs="Times New Roman"/>
          <w:sz w:val="24"/>
          <w:szCs w:val="24"/>
        </w:rPr>
      </w:pPr>
    </w:p>
    <w:p w:rsidR="00F017D3" w:rsidRPr="00AB0E06" w:rsidRDefault="00D5607B" w:rsidP="00D5607B">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17D3" w:rsidRPr="00AB0E06">
        <w:rPr>
          <w:rFonts w:ascii="Times New Roman" w:hAnsi="Times New Roman" w:cs="Times New Roman"/>
          <w:sz w:val="24"/>
          <w:szCs w:val="24"/>
        </w:rPr>
        <w:t>The total cost for all items including hardware, software, licensing, time, labor, and others was estimated at $56,600. All the items included in this project are equally important for the success of the project. The staff including the project manager, management, IT $ support staff, and website design and developers are key people in the actual execution of the project. The website development and pieces of equipment such as graphics and images, security certification, computers, scanners, and communication devices are important for the development of the project and security purposes. It is also necessary to train the HR and other employees on the newly implemented changes to avoid cases of breakdowns and to equip them with the necessary skills. Other costs such as licensing are necessary for the security and sustainability of the business.</w:t>
      </w:r>
    </w:p>
    <w:p w:rsidR="00F017D3" w:rsidRPr="009532D3" w:rsidRDefault="00F017D3" w:rsidP="009532D3">
      <w:pPr>
        <w:spacing w:line="480" w:lineRule="auto"/>
        <w:jc w:val="center"/>
        <w:rPr>
          <w:rFonts w:ascii="Times New Roman" w:hAnsi="Times New Roman" w:cs="Times New Roman"/>
          <w:b/>
          <w:sz w:val="24"/>
          <w:szCs w:val="24"/>
        </w:rPr>
      </w:pPr>
      <w:r w:rsidRPr="009532D3">
        <w:rPr>
          <w:rFonts w:ascii="Times New Roman" w:hAnsi="Times New Roman" w:cs="Times New Roman"/>
          <w:b/>
          <w:sz w:val="24"/>
          <w:szCs w:val="24"/>
        </w:rPr>
        <w:t>Risk Assessment</w:t>
      </w:r>
    </w:p>
    <w:tbl>
      <w:tblPr>
        <w:tblStyle w:val="TableGrid"/>
        <w:tblW w:w="10008" w:type="dxa"/>
        <w:tblLayout w:type="fixed"/>
        <w:tblLook w:val="04A0"/>
      </w:tblPr>
      <w:tblGrid>
        <w:gridCol w:w="1458"/>
        <w:gridCol w:w="2250"/>
        <w:gridCol w:w="1260"/>
        <w:gridCol w:w="1350"/>
        <w:gridCol w:w="1530"/>
        <w:gridCol w:w="1080"/>
        <w:gridCol w:w="1080"/>
      </w:tblGrid>
      <w:tr w:rsidR="00B52579" w:rsidRPr="00AB0E06" w:rsidTr="00A8162E">
        <w:trPr>
          <w:trHeight w:val="647"/>
        </w:trPr>
        <w:tc>
          <w:tcPr>
            <w:tcW w:w="1458" w:type="dxa"/>
          </w:tcPr>
          <w:p w:rsidR="00993780" w:rsidRPr="00AB0E06" w:rsidRDefault="00993780" w:rsidP="00595378">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Asset</w:t>
            </w:r>
          </w:p>
        </w:tc>
        <w:tc>
          <w:tcPr>
            <w:tcW w:w="2250" w:type="dxa"/>
          </w:tcPr>
          <w:p w:rsidR="00993780" w:rsidRPr="00AB0E06" w:rsidRDefault="00993780" w:rsidP="00595378">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Threat/Vulnerabilit</w:t>
            </w:r>
            <w:r w:rsidR="00595378">
              <w:rPr>
                <w:rFonts w:ascii="Times New Roman" w:hAnsi="Times New Roman" w:cs="Times New Roman"/>
                <w:sz w:val="24"/>
                <w:szCs w:val="24"/>
              </w:rPr>
              <w:t>y</w:t>
            </w:r>
          </w:p>
        </w:tc>
        <w:tc>
          <w:tcPr>
            <w:tcW w:w="126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Existing Controls</w:t>
            </w:r>
          </w:p>
        </w:tc>
        <w:tc>
          <w:tcPr>
            <w:tcW w:w="135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Likelihoo</w:t>
            </w:r>
            <w:r w:rsidR="00B52579">
              <w:rPr>
                <w:rFonts w:ascii="Times New Roman" w:hAnsi="Times New Roman" w:cs="Times New Roman"/>
                <w:sz w:val="24"/>
                <w:szCs w:val="24"/>
              </w:rPr>
              <w:t>d</w:t>
            </w:r>
          </w:p>
        </w:tc>
        <w:tc>
          <w:tcPr>
            <w:tcW w:w="153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Consequence</w:t>
            </w:r>
          </w:p>
        </w:tc>
        <w:tc>
          <w:tcPr>
            <w:tcW w:w="108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Level of Risk</w:t>
            </w:r>
          </w:p>
        </w:tc>
        <w:tc>
          <w:tcPr>
            <w:tcW w:w="108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Risk Priority</w:t>
            </w:r>
          </w:p>
        </w:tc>
      </w:tr>
      <w:tr w:rsidR="00B52579" w:rsidRPr="00AB0E06" w:rsidTr="00A8162E">
        <w:tc>
          <w:tcPr>
            <w:tcW w:w="1458" w:type="dxa"/>
          </w:tcPr>
          <w:p w:rsidR="00993780" w:rsidRPr="00AB0E06" w:rsidRDefault="00993780" w:rsidP="00595378">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Cash</w:t>
            </w:r>
          </w:p>
        </w:tc>
        <w:tc>
          <w:tcPr>
            <w:tcW w:w="225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High</w:t>
            </w:r>
          </w:p>
        </w:tc>
        <w:tc>
          <w:tcPr>
            <w:tcW w:w="126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Mitigation</w:t>
            </w:r>
          </w:p>
        </w:tc>
        <w:tc>
          <w:tcPr>
            <w:tcW w:w="135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Likely </w:t>
            </w:r>
          </w:p>
        </w:tc>
        <w:tc>
          <w:tcPr>
            <w:tcW w:w="153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Major </w:t>
            </w:r>
          </w:p>
        </w:tc>
        <w:tc>
          <w:tcPr>
            <w:tcW w:w="108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High</w:t>
            </w:r>
          </w:p>
        </w:tc>
        <w:tc>
          <w:tcPr>
            <w:tcW w:w="1080" w:type="dxa"/>
          </w:tcPr>
          <w:p w:rsidR="00993780" w:rsidRPr="00AB0E06" w:rsidRDefault="00993780" w:rsidP="00B52579">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High</w:t>
            </w:r>
          </w:p>
        </w:tc>
      </w:tr>
      <w:tr w:rsidR="00B52579" w:rsidRPr="00AB0E06" w:rsidTr="00A8162E">
        <w:tc>
          <w:tcPr>
            <w:tcW w:w="1458"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Buildings</w:t>
            </w:r>
          </w:p>
        </w:tc>
        <w:tc>
          <w:tcPr>
            <w:tcW w:w="22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Low</w:t>
            </w:r>
          </w:p>
        </w:tc>
        <w:tc>
          <w:tcPr>
            <w:tcW w:w="126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Avoidance</w:t>
            </w:r>
          </w:p>
        </w:tc>
        <w:tc>
          <w:tcPr>
            <w:tcW w:w="13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Unlikely </w:t>
            </w:r>
          </w:p>
        </w:tc>
        <w:tc>
          <w:tcPr>
            <w:tcW w:w="153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Minor</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Low</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Low</w:t>
            </w:r>
          </w:p>
        </w:tc>
      </w:tr>
      <w:tr w:rsidR="00B52579" w:rsidRPr="00AB0E06" w:rsidTr="00A8162E">
        <w:tc>
          <w:tcPr>
            <w:tcW w:w="1458"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lastRenderedPageBreak/>
              <w:t>Equipment</w:t>
            </w:r>
          </w:p>
        </w:tc>
        <w:tc>
          <w:tcPr>
            <w:tcW w:w="22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c>
          <w:tcPr>
            <w:tcW w:w="126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Mitigation</w:t>
            </w:r>
          </w:p>
        </w:tc>
        <w:tc>
          <w:tcPr>
            <w:tcW w:w="13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Possible</w:t>
            </w:r>
          </w:p>
        </w:tc>
        <w:tc>
          <w:tcPr>
            <w:tcW w:w="153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Moderate </w:t>
            </w:r>
          </w:p>
        </w:tc>
        <w:tc>
          <w:tcPr>
            <w:tcW w:w="1080" w:type="dxa"/>
          </w:tcPr>
          <w:p w:rsidR="00993780" w:rsidRPr="00AB0E06" w:rsidRDefault="00153D2B" w:rsidP="00153D2B">
            <w:pPr>
              <w:spacing w:line="480" w:lineRule="auto"/>
              <w:ind w:firstLine="0"/>
              <w:rPr>
                <w:rFonts w:ascii="Times New Roman" w:hAnsi="Times New Roman" w:cs="Times New Roman"/>
                <w:sz w:val="24"/>
                <w:szCs w:val="24"/>
              </w:rPr>
            </w:pPr>
            <w:r>
              <w:rPr>
                <w:rFonts w:ascii="Times New Roman" w:hAnsi="Times New Roman" w:cs="Times New Roman"/>
                <w:sz w:val="24"/>
                <w:szCs w:val="24"/>
              </w:rPr>
              <w:t>Mediu</w:t>
            </w:r>
            <w:r w:rsidR="00993780" w:rsidRPr="00AB0E06">
              <w:rPr>
                <w:rFonts w:ascii="Times New Roman" w:hAnsi="Times New Roman" w:cs="Times New Roman"/>
                <w:sz w:val="24"/>
                <w:szCs w:val="24"/>
              </w:rPr>
              <w:t>m</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r>
      <w:tr w:rsidR="00B52579" w:rsidRPr="00AB0E06" w:rsidTr="00A8162E">
        <w:trPr>
          <w:trHeight w:val="323"/>
        </w:trPr>
        <w:tc>
          <w:tcPr>
            <w:tcW w:w="1458"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Vehicles</w:t>
            </w:r>
          </w:p>
        </w:tc>
        <w:tc>
          <w:tcPr>
            <w:tcW w:w="22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Low</w:t>
            </w:r>
          </w:p>
        </w:tc>
        <w:tc>
          <w:tcPr>
            <w:tcW w:w="126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Avoidance</w:t>
            </w:r>
          </w:p>
        </w:tc>
        <w:tc>
          <w:tcPr>
            <w:tcW w:w="13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Unlikely </w:t>
            </w:r>
          </w:p>
        </w:tc>
        <w:tc>
          <w:tcPr>
            <w:tcW w:w="153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Minor</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Low</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Low</w:t>
            </w:r>
          </w:p>
        </w:tc>
      </w:tr>
      <w:tr w:rsidR="00B52579" w:rsidRPr="00AB0E06" w:rsidTr="00A8162E">
        <w:trPr>
          <w:trHeight w:val="350"/>
        </w:trPr>
        <w:tc>
          <w:tcPr>
            <w:tcW w:w="1458"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Information</w:t>
            </w:r>
          </w:p>
        </w:tc>
        <w:tc>
          <w:tcPr>
            <w:tcW w:w="22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Critical </w:t>
            </w:r>
          </w:p>
        </w:tc>
        <w:tc>
          <w:tcPr>
            <w:tcW w:w="126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Mitigation</w:t>
            </w:r>
          </w:p>
        </w:tc>
        <w:tc>
          <w:tcPr>
            <w:tcW w:w="13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Almost certain</w:t>
            </w:r>
          </w:p>
        </w:tc>
        <w:tc>
          <w:tcPr>
            <w:tcW w:w="153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Catastrophic</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Extreme </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High</w:t>
            </w:r>
          </w:p>
        </w:tc>
      </w:tr>
      <w:tr w:rsidR="00B52579" w:rsidRPr="00AB0E06" w:rsidTr="00A8162E">
        <w:tc>
          <w:tcPr>
            <w:tcW w:w="1458"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Inventory</w:t>
            </w:r>
          </w:p>
        </w:tc>
        <w:tc>
          <w:tcPr>
            <w:tcW w:w="22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c>
          <w:tcPr>
            <w:tcW w:w="126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Mitigation</w:t>
            </w:r>
          </w:p>
        </w:tc>
        <w:tc>
          <w:tcPr>
            <w:tcW w:w="135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Possible</w:t>
            </w:r>
          </w:p>
        </w:tc>
        <w:tc>
          <w:tcPr>
            <w:tcW w:w="153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Moderate </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c>
          <w:tcPr>
            <w:tcW w:w="1080" w:type="dxa"/>
          </w:tcPr>
          <w:p w:rsidR="00993780" w:rsidRPr="00AB0E06" w:rsidRDefault="00993780" w:rsidP="00153D2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r>
      <w:tr w:rsidR="00B52579" w:rsidRPr="00AB0E06" w:rsidTr="00A8162E">
        <w:tc>
          <w:tcPr>
            <w:tcW w:w="1458"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Investments</w:t>
            </w:r>
          </w:p>
        </w:tc>
        <w:tc>
          <w:tcPr>
            <w:tcW w:w="2250"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c>
          <w:tcPr>
            <w:tcW w:w="1260"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Mitigation</w:t>
            </w:r>
          </w:p>
        </w:tc>
        <w:tc>
          <w:tcPr>
            <w:tcW w:w="1350"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Possible </w:t>
            </w:r>
          </w:p>
        </w:tc>
        <w:tc>
          <w:tcPr>
            <w:tcW w:w="1530"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Moderate </w:t>
            </w:r>
          </w:p>
        </w:tc>
        <w:tc>
          <w:tcPr>
            <w:tcW w:w="1080"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Medium</w:t>
            </w:r>
          </w:p>
        </w:tc>
        <w:tc>
          <w:tcPr>
            <w:tcW w:w="1080" w:type="dxa"/>
          </w:tcPr>
          <w:p w:rsidR="00993780" w:rsidRPr="00AB0E06" w:rsidRDefault="00993780" w:rsidP="00A161DD">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 xml:space="preserve">Medium </w:t>
            </w:r>
          </w:p>
        </w:tc>
      </w:tr>
    </w:tbl>
    <w:p w:rsidR="00521B5E" w:rsidRPr="00AB0E06" w:rsidRDefault="00521B5E" w:rsidP="00AB0E06">
      <w:pPr>
        <w:spacing w:line="480" w:lineRule="auto"/>
        <w:rPr>
          <w:rFonts w:ascii="Times New Roman" w:hAnsi="Times New Roman" w:cs="Times New Roman"/>
          <w:sz w:val="24"/>
          <w:szCs w:val="24"/>
        </w:rPr>
      </w:pP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quantitative risks associated with my solution are the effects on measurable and already defined data on assets such as damage or loss of equipment, buildings, and vehicles while the qualitative risks are the subjective risks affecting the quality of assets such as effects on the quality of information. The cost-benefit analysis for the quantitative risk: the cost of replacing a damaged building is $10,000 while the cost avoiding the damage is $5,000, the cost-benefit is 10,000/5,000=1:2. Therefore the benefits of avoiding the risk are higher than the cost of replacing damage. Cost-benefit analysis of the qualitative risk: the cost of recovering altered information cannot be measured. However, there is no cost of protecting the information from changes. Protecting information from alterations is, therefore, more beneficial than recovery procedures. I will mitigate the quantitative risks by risk avoidance because the cost of avoiding the risk is low compared to the cost of repairing the effects of the risk</w:t>
      </w:r>
      <w:r w:rsidR="00A045CD" w:rsidRPr="00A045CD">
        <w:rPr>
          <w:rFonts w:ascii="Times New Roman" w:hAnsi="Times New Roman" w:cs="Times New Roman"/>
          <w:color w:val="222222"/>
          <w:sz w:val="24"/>
          <w:szCs w:val="24"/>
          <w:shd w:val="clear" w:color="auto" w:fill="FFFFFF"/>
        </w:rPr>
        <w:t xml:space="preserve"> </w:t>
      </w:r>
      <w:r w:rsidR="00A045CD">
        <w:rPr>
          <w:rFonts w:ascii="Times New Roman" w:hAnsi="Times New Roman" w:cs="Times New Roman"/>
          <w:color w:val="222222"/>
          <w:sz w:val="24"/>
          <w:szCs w:val="24"/>
          <w:shd w:val="clear" w:color="auto" w:fill="FFFFFF"/>
        </w:rPr>
        <w:t xml:space="preserve">(Nieto-Morote </w:t>
      </w:r>
      <w:r w:rsidR="00A045CD" w:rsidRPr="00AB0E06">
        <w:rPr>
          <w:rFonts w:ascii="Times New Roman" w:hAnsi="Times New Roman" w:cs="Times New Roman"/>
          <w:color w:val="222222"/>
          <w:sz w:val="24"/>
          <w:szCs w:val="24"/>
          <w:shd w:val="clear" w:color="auto" w:fill="FFFFFF"/>
        </w:rPr>
        <w:t>&amp; Ruz-Vila</w:t>
      </w:r>
      <w:r w:rsidR="00A045CD">
        <w:rPr>
          <w:rFonts w:ascii="Times New Roman" w:hAnsi="Times New Roman" w:cs="Times New Roman"/>
          <w:color w:val="222222"/>
          <w:sz w:val="24"/>
          <w:szCs w:val="24"/>
          <w:shd w:val="clear" w:color="auto" w:fill="FFFFFF"/>
        </w:rPr>
        <w:t>, 2011)</w:t>
      </w:r>
      <w:r w:rsidRPr="00AB0E06">
        <w:rPr>
          <w:rFonts w:ascii="Times New Roman" w:hAnsi="Times New Roman" w:cs="Times New Roman"/>
          <w:sz w:val="24"/>
          <w:szCs w:val="24"/>
        </w:rPr>
        <w:t>. For the qualitative risk, I will use risk control measures installing systems for safeguarding information.</w:t>
      </w:r>
    </w:p>
    <w:p w:rsidR="00F017D3" w:rsidRPr="00B22F09" w:rsidRDefault="00F017D3" w:rsidP="00B22F09">
      <w:pPr>
        <w:spacing w:line="480" w:lineRule="auto"/>
        <w:jc w:val="center"/>
        <w:rPr>
          <w:rFonts w:ascii="Times New Roman" w:hAnsi="Times New Roman" w:cs="Times New Roman"/>
          <w:b/>
          <w:sz w:val="24"/>
          <w:szCs w:val="24"/>
        </w:rPr>
      </w:pPr>
      <w:r w:rsidRPr="00B22F09">
        <w:rPr>
          <w:rFonts w:ascii="Times New Roman" w:hAnsi="Times New Roman" w:cs="Times New Roman"/>
          <w:b/>
          <w:sz w:val="24"/>
          <w:szCs w:val="24"/>
        </w:rPr>
        <w:t>Justification of the IT solution</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lastRenderedPageBreak/>
        <w:t>Leasing is a feasible solution to solving the problem of the use of outdated equipment and software in businesses. This is because it allows for a systematic review of the performance of equipment and the requirements of the business. The business is allowed to pay while using the equipment which gives relief from the initial high costs. Most businesses use outdated equipment and software due to budget constraints. Leasing is, therefore, the best option to solve the problem because it relieves from the initial high costs of equipment hence being cost-effective.</w:t>
      </w:r>
    </w:p>
    <w:p w:rsidR="00F017D3" w:rsidRPr="00D03A24" w:rsidRDefault="00F017D3" w:rsidP="00D03A24">
      <w:pPr>
        <w:spacing w:line="480" w:lineRule="auto"/>
        <w:jc w:val="center"/>
        <w:rPr>
          <w:rFonts w:ascii="Times New Roman" w:hAnsi="Times New Roman" w:cs="Times New Roman"/>
          <w:b/>
          <w:sz w:val="24"/>
          <w:szCs w:val="24"/>
        </w:rPr>
      </w:pPr>
      <w:r w:rsidRPr="00D03A24">
        <w:rPr>
          <w:rFonts w:ascii="Times New Roman" w:hAnsi="Times New Roman" w:cs="Times New Roman"/>
          <w:b/>
          <w:sz w:val="24"/>
          <w:szCs w:val="24"/>
        </w:rPr>
        <w:t>Project Resource Management Plan</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resources required for designing and executing the project include equipment and material goods, people, funding or capital, and facilities. All these resources are important for the successful execution of the project. Lacking one or more of the resources may affect the progress of the project or make the project proceed behind schedule. The people including the project team are important in making and designing the key elements of the project. People resources also provide labor in the execution of the project. Funding or capital resources cater to the project budget. Equipment, material goods, and facilities are items used in the actual execution of the project, without them then the project cannot be accomplished.</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I plan to develop a procedure of allocating the available resources, for example, funds, among the multiple projects. In my resource allocation plan, I will include six steps to help in the allocation of the resources:  divide projects into activities, assigning resources, determining the attributes of the resources, leveling resources, re-allocating where necessary, and tracking utilization of the resources</w:t>
      </w:r>
      <w:r w:rsidR="00723FBF" w:rsidRPr="00723FBF">
        <w:rPr>
          <w:rFonts w:ascii="Times New Roman" w:hAnsi="Times New Roman" w:cs="Times New Roman"/>
          <w:color w:val="222222"/>
          <w:sz w:val="24"/>
          <w:szCs w:val="24"/>
          <w:shd w:val="clear" w:color="auto" w:fill="FFFFFF"/>
        </w:rPr>
        <w:t xml:space="preserve"> </w:t>
      </w:r>
      <w:r w:rsidR="00723FBF">
        <w:rPr>
          <w:rFonts w:ascii="Times New Roman" w:hAnsi="Times New Roman" w:cs="Times New Roman"/>
          <w:color w:val="222222"/>
          <w:sz w:val="24"/>
          <w:szCs w:val="24"/>
          <w:shd w:val="clear" w:color="auto" w:fill="FFFFFF"/>
        </w:rPr>
        <w:t xml:space="preserve">(Huzooree </w:t>
      </w:r>
      <w:r w:rsidR="00723FBF" w:rsidRPr="00AB0E06">
        <w:rPr>
          <w:rFonts w:ascii="Times New Roman" w:hAnsi="Times New Roman" w:cs="Times New Roman"/>
          <w:color w:val="222222"/>
          <w:sz w:val="24"/>
          <w:szCs w:val="24"/>
          <w:shd w:val="clear" w:color="auto" w:fill="FFFFFF"/>
        </w:rPr>
        <w:t>&amp; Ramdoo</w:t>
      </w:r>
      <w:r w:rsidR="00723FBF">
        <w:rPr>
          <w:rFonts w:ascii="Times New Roman" w:hAnsi="Times New Roman" w:cs="Times New Roman"/>
          <w:color w:val="222222"/>
          <w:sz w:val="24"/>
          <w:szCs w:val="24"/>
          <w:shd w:val="clear" w:color="auto" w:fill="FFFFFF"/>
        </w:rPr>
        <w:t>, 2015)</w:t>
      </w:r>
      <w:r w:rsidRPr="00AB0E06">
        <w:rPr>
          <w:rFonts w:ascii="Times New Roman" w:hAnsi="Times New Roman" w:cs="Times New Roman"/>
          <w:sz w:val="24"/>
          <w:szCs w:val="24"/>
        </w:rPr>
        <w:t xml:space="preserve">. The productivity gap is an example of an existing gap that a successful project would fill. Productivity gap means that the business is not meeting the targeted needs of the customers or the expectations and therefore a successful </w:t>
      </w:r>
      <w:r w:rsidRPr="00AB0E06">
        <w:rPr>
          <w:rFonts w:ascii="Times New Roman" w:hAnsi="Times New Roman" w:cs="Times New Roman"/>
          <w:sz w:val="24"/>
          <w:szCs w:val="24"/>
        </w:rPr>
        <w:lastRenderedPageBreak/>
        <w:t>project is needed to fix the gap. This gap may affect other active projects positively to include all the resources required for it to be successful to address the gaps or address the problem it was meant to solve.</w:t>
      </w:r>
    </w:p>
    <w:p w:rsidR="00F017D3" w:rsidRPr="000E4E80" w:rsidRDefault="00F017D3" w:rsidP="000E4E80">
      <w:pPr>
        <w:spacing w:line="480" w:lineRule="auto"/>
        <w:jc w:val="center"/>
        <w:rPr>
          <w:rFonts w:ascii="Times New Roman" w:hAnsi="Times New Roman" w:cs="Times New Roman"/>
          <w:b/>
          <w:sz w:val="24"/>
          <w:szCs w:val="24"/>
        </w:rPr>
      </w:pPr>
      <w:r w:rsidRPr="000E4E80">
        <w:rPr>
          <w:rFonts w:ascii="Times New Roman" w:hAnsi="Times New Roman" w:cs="Times New Roman"/>
          <w:b/>
          <w:sz w:val="24"/>
          <w:szCs w:val="24"/>
        </w:rPr>
        <w:t>Overall Project Plan</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scope of the project included elements such as the purpose of the project, milestones, assumptions, deliverables, risk factors, and dependencies. The assumptions made for the project included the availability of project members, the performance of the project members, skilled project members, delivery time, and project accuracy according to the scheduled dates. Dependencies include tasks, issues, events, activities, or exceptions that depend on others for them to be implemented. For example, a web developer is required to complete website A to begin website B. In my project, these dependencies included the installation of the new equipment had to start before removing the old equipment and that the old equipment had to be retained until the new one was completed. The risk factors included scope, performance, operational, and technological risks. For example, there was a risk of the equipment failing to perform as intended.</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 xml:space="preserve">The important milestones of the project included start and end dates for all the phases of the project, stakeholder and client approval, key presentations and meetings, and critical dates that could have interfered with my timeline. Documentation deliverables included work statement, structure of work breakdown, requirements definition, bill of materials, proposed schedule, training materials, and acceptance test plan.  Software deliverables included all services and goods that were created as a result of the project and that was intended to be given </w:t>
      </w:r>
      <w:r w:rsidRPr="00AB0E06">
        <w:rPr>
          <w:rFonts w:ascii="Times New Roman" w:hAnsi="Times New Roman" w:cs="Times New Roman"/>
          <w:sz w:val="24"/>
          <w:szCs w:val="24"/>
        </w:rPr>
        <w:lastRenderedPageBreak/>
        <w:t>to a customer including software products and server upgrade. Hardware deliverables included devices, samples, prototypes, and other items to be given to a customer.</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five phases of the project included initiation, planning, execution, performance and control, and closure</w:t>
      </w:r>
      <w:r w:rsidR="00F70814" w:rsidRPr="00F70814">
        <w:rPr>
          <w:rFonts w:ascii="Times New Roman" w:hAnsi="Times New Roman" w:cs="Times New Roman"/>
          <w:color w:val="222222"/>
          <w:sz w:val="24"/>
          <w:szCs w:val="24"/>
          <w:shd w:val="clear" w:color="auto" w:fill="FFFFFF"/>
        </w:rPr>
        <w:t xml:space="preserve"> </w:t>
      </w:r>
      <w:r w:rsidR="00DD4E02">
        <w:rPr>
          <w:rFonts w:ascii="Times New Roman" w:hAnsi="Times New Roman" w:cs="Times New Roman"/>
          <w:color w:val="222222"/>
          <w:sz w:val="24"/>
          <w:szCs w:val="24"/>
          <w:shd w:val="clear" w:color="auto" w:fill="FFFFFF"/>
        </w:rPr>
        <w:t>(</w:t>
      </w:r>
      <w:r w:rsidR="00F70814" w:rsidRPr="00AB0E06">
        <w:rPr>
          <w:rFonts w:ascii="Times New Roman" w:hAnsi="Times New Roman" w:cs="Times New Roman"/>
          <w:color w:val="222222"/>
          <w:sz w:val="24"/>
          <w:szCs w:val="24"/>
          <w:shd w:val="clear" w:color="auto" w:fill="FFFFFF"/>
        </w:rPr>
        <w:t>Bosch-Rekveldt</w:t>
      </w:r>
      <w:r w:rsidR="00B20889">
        <w:rPr>
          <w:rFonts w:ascii="Times New Roman" w:hAnsi="Times New Roman" w:cs="Times New Roman"/>
          <w:color w:val="222222"/>
          <w:sz w:val="24"/>
          <w:szCs w:val="24"/>
          <w:shd w:val="clear" w:color="auto" w:fill="FFFFFF"/>
        </w:rPr>
        <w:t>, 2011</w:t>
      </w:r>
      <w:r w:rsidR="00DD4E02">
        <w:rPr>
          <w:rFonts w:ascii="Times New Roman" w:hAnsi="Times New Roman" w:cs="Times New Roman"/>
          <w:color w:val="222222"/>
          <w:sz w:val="24"/>
          <w:szCs w:val="24"/>
          <w:shd w:val="clear" w:color="auto" w:fill="FFFFFF"/>
        </w:rPr>
        <w:t>)</w:t>
      </w:r>
      <w:r w:rsidRPr="00AB0E06">
        <w:rPr>
          <w:rFonts w:ascii="Times New Roman" w:hAnsi="Times New Roman" w:cs="Times New Roman"/>
          <w:sz w:val="24"/>
          <w:szCs w:val="24"/>
        </w:rPr>
        <w:t>. Project initiation was the first phase of the project implementation. It defined the feasibility of the project and gave a green light to proceed with the project. A project charter that outlined the requirements and the purpose of the project was developed during this phase. The second phase was project planning which focused on the guidelines to be followed throughout the project by every member. The phase established specific, measurable, attainable, realistic, and timely goals of the project. The phase included the formulation of documents such as the scope statement, work breakdown schedule, milestones, Gantt chart, risk management plan, and communication plan.</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third phase was project execution. This phase involved the development and completion of all deliverables. Activities performed during this phase included team development, assigning of resources, execution of project plans, procurement, assignment of tasks, project schedule, and necessary modifications on the project plans. The fourth phase was project monitoring. This involved measuring the progression and performance of the project to ensure that everything is in alignment with the project plan. The project manager used key performance indicators (KPIs) to examine whether the project was on track.</w:t>
      </w:r>
    </w:p>
    <w:p w:rsidR="00F017D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last phase was project closure which represented the completed project.  During this phase, the contractors of the project were terminated. The project manager conducted a meeting that evaluated the success and failures of the project.</w:t>
      </w:r>
    </w:p>
    <w:p w:rsidR="00F017D3" w:rsidRPr="00AB0E06" w:rsidRDefault="00F017D3" w:rsidP="002F1CFE">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Table 6: Timeline</w:t>
      </w:r>
    </w:p>
    <w:tbl>
      <w:tblPr>
        <w:tblStyle w:val="TableGrid"/>
        <w:tblW w:w="0" w:type="auto"/>
        <w:tblLook w:val="04A0"/>
      </w:tblPr>
      <w:tblGrid>
        <w:gridCol w:w="2394"/>
        <w:gridCol w:w="2394"/>
        <w:gridCol w:w="2394"/>
        <w:gridCol w:w="2394"/>
      </w:tblGrid>
      <w:tr w:rsidR="00A73F19" w:rsidRPr="00AB0E06" w:rsidTr="00B048F5">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lastRenderedPageBreak/>
              <w:t>Phase</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Start Date</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End Date</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Duration</w:t>
            </w:r>
          </w:p>
        </w:tc>
      </w:tr>
      <w:tr w:rsidR="00A73F19" w:rsidRPr="00AB0E06" w:rsidTr="00B048F5">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Initiation</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23/7/2021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26/7/2021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3 days</w:t>
            </w:r>
          </w:p>
        </w:tc>
      </w:tr>
      <w:tr w:rsidR="00A73F19" w:rsidRPr="00AB0E06" w:rsidTr="00B048F5">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Planning</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27/7/2021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7/8/2021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10 days</w:t>
            </w:r>
          </w:p>
        </w:tc>
      </w:tr>
      <w:tr w:rsidR="00A73F19" w:rsidRPr="00AB0E06" w:rsidTr="00B048F5">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Execution</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8/8/2021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8/8/2021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1 day</w:t>
            </w:r>
          </w:p>
        </w:tc>
      </w:tr>
      <w:tr w:rsidR="00A73F19" w:rsidRPr="00AB0E06" w:rsidTr="00B048F5">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Monitoring</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8/9/2021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8/9/2021</w:t>
            </w:r>
          </w:p>
        </w:tc>
        <w:tc>
          <w:tcPr>
            <w:tcW w:w="2394" w:type="dxa"/>
          </w:tcPr>
          <w:p w:rsidR="00A73F19" w:rsidRPr="00AB0E06" w:rsidRDefault="00A73F19" w:rsidP="00096E8B">
            <w:pPr>
              <w:spacing w:line="480" w:lineRule="auto"/>
              <w:ind w:firstLine="0"/>
              <w:rPr>
                <w:rFonts w:ascii="Times New Roman" w:hAnsi="Times New Roman" w:cs="Times New Roman"/>
                <w:sz w:val="24"/>
                <w:szCs w:val="24"/>
              </w:rPr>
            </w:pPr>
            <w:r w:rsidRPr="00AB0E06">
              <w:rPr>
                <w:rFonts w:ascii="Times New Roman" w:hAnsi="Times New Roman" w:cs="Times New Roman"/>
                <w:sz w:val="24"/>
                <w:szCs w:val="24"/>
              </w:rPr>
              <w:t>1 day (monthly)</w:t>
            </w:r>
          </w:p>
        </w:tc>
      </w:tr>
    </w:tbl>
    <w:p w:rsidR="00A73F19" w:rsidRPr="00AB0E06" w:rsidRDefault="00A73F19" w:rsidP="00AB0E06">
      <w:pPr>
        <w:spacing w:line="480" w:lineRule="auto"/>
        <w:rPr>
          <w:rFonts w:ascii="Times New Roman" w:hAnsi="Times New Roman" w:cs="Times New Roman"/>
          <w:sz w:val="24"/>
          <w:szCs w:val="24"/>
        </w:rPr>
      </w:pPr>
    </w:p>
    <w:p w:rsidR="00F56C93" w:rsidRPr="00AB0E06" w:rsidRDefault="00F017D3" w:rsidP="00AB0E06">
      <w:pPr>
        <w:spacing w:line="480" w:lineRule="auto"/>
        <w:rPr>
          <w:rFonts w:ascii="Times New Roman" w:hAnsi="Times New Roman" w:cs="Times New Roman"/>
          <w:sz w:val="24"/>
          <w:szCs w:val="24"/>
        </w:rPr>
      </w:pPr>
      <w:r w:rsidRPr="00AB0E06">
        <w:rPr>
          <w:rFonts w:ascii="Times New Roman" w:hAnsi="Times New Roman" w:cs="Times New Roman"/>
          <w:sz w:val="24"/>
          <w:szCs w:val="24"/>
        </w:rPr>
        <w:t>The project launch included steps such as defining my objective, establishing a task list, setting a budget, identification of potential risks, selecting a performing team, having efficient tools, and organizing a launch of the project meeting. My implementation strategy includes the following strategies; definition of objectives and goals, clear communication, distributing the project to project leaders, developing performing team, monitoring progress and performance, listening to lead, being flexible and open, celebrating achievements, acknowledge team efforts, and championing on the new reality. The final output will be assessed by looking at the following items schedule, quality, cost, stakeholder satisfaction, and performance to a business case</w:t>
      </w:r>
      <w:r w:rsidR="005855A1" w:rsidRPr="005855A1">
        <w:rPr>
          <w:rFonts w:ascii="Times New Roman" w:hAnsi="Times New Roman" w:cs="Times New Roman"/>
          <w:color w:val="222222"/>
          <w:sz w:val="24"/>
          <w:szCs w:val="24"/>
          <w:shd w:val="clear" w:color="auto" w:fill="FFFFFF"/>
        </w:rPr>
        <w:t xml:space="preserve"> </w:t>
      </w:r>
      <w:r w:rsidR="005855A1">
        <w:rPr>
          <w:rFonts w:ascii="Times New Roman" w:hAnsi="Times New Roman" w:cs="Times New Roman"/>
          <w:color w:val="222222"/>
          <w:sz w:val="24"/>
          <w:szCs w:val="24"/>
          <w:shd w:val="clear" w:color="auto" w:fill="FFFFFF"/>
        </w:rPr>
        <w:t xml:space="preserve">(Crawford &amp; </w:t>
      </w:r>
      <w:r w:rsidR="005855A1" w:rsidRPr="00AB0E06">
        <w:rPr>
          <w:rFonts w:ascii="Times New Roman" w:hAnsi="Times New Roman" w:cs="Times New Roman"/>
          <w:color w:val="222222"/>
          <w:sz w:val="24"/>
          <w:szCs w:val="24"/>
          <w:shd w:val="clear" w:color="auto" w:fill="FFFFFF"/>
        </w:rPr>
        <w:t>Bryce</w:t>
      </w:r>
      <w:r w:rsidR="005855A1">
        <w:rPr>
          <w:rFonts w:ascii="Times New Roman" w:hAnsi="Times New Roman" w:cs="Times New Roman"/>
          <w:color w:val="222222"/>
          <w:sz w:val="24"/>
          <w:szCs w:val="24"/>
          <w:shd w:val="clear" w:color="auto" w:fill="FFFFFF"/>
        </w:rPr>
        <w:t>, 2003)</w:t>
      </w:r>
      <w:r w:rsidRPr="00AB0E06">
        <w:rPr>
          <w:rFonts w:ascii="Times New Roman" w:hAnsi="Times New Roman" w:cs="Times New Roman"/>
          <w:sz w:val="24"/>
          <w:szCs w:val="24"/>
        </w:rPr>
        <w:t>.</w:t>
      </w:r>
    </w:p>
    <w:p w:rsidR="009B6C71" w:rsidRDefault="009B6C71" w:rsidP="00AB0E06">
      <w:pPr>
        <w:spacing w:line="480" w:lineRule="auto"/>
        <w:rPr>
          <w:rFonts w:ascii="Times New Roman" w:hAnsi="Times New Roman" w:cs="Times New Roman"/>
          <w:sz w:val="24"/>
          <w:szCs w:val="24"/>
        </w:rPr>
      </w:pPr>
    </w:p>
    <w:p w:rsidR="009B6C71" w:rsidRDefault="009B6C71" w:rsidP="00AB0E06">
      <w:pPr>
        <w:spacing w:line="480" w:lineRule="auto"/>
        <w:rPr>
          <w:rFonts w:ascii="Times New Roman" w:hAnsi="Times New Roman" w:cs="Times New Roman"/>
          <w:sz w:val="24"/>
          <w:szCs w:val="24"/>
        </w:rPr>
      </w:pPr>
    </w:p>
    <w:p w:rsidR="009B6C71" w:rsidRDefault="009B6C71" w:rsidP="00AB0E06">
      <w:pPr>
        <w:spacing w:line="480" w:lineRule="auto"/>
        <w:rPr>
          <w:rFonts w:ascii="Times New Roman" w:hAnsi="Times New Roman" w:cs="Times New Roman"/>
          <w:sz w:val="24"/>
          <w:szCs w:val="24"/>
        </w:rPr>
      </w:pPr>
    </w:p>
    <w:p w:rsidR="009B6C71" w:rsidRDefault="009B6C71" w:rsidP="00C85794">
      <w:pPr>
        <w:spacing w:line="480" w:lineRule="auto"/>
        <w:ind w:firstLine="0"/>
        <w:rPr>
          <w:rFonts w:ascii="Times New Roman" w:hAnsi="Times New Roman" w:cs="Times New Roman"/>
          <w:sz w:val="24"/>
          <w:szCs w:val="24"/>
        </w:rPr>
      </w:pPr>
    </w:p>
    <w:p w:rsidR="00C85794" w:rsidRDefault="00C85794" w:rsidP="00C85794">
      <w:pPr>
        <w:spacing w:line="480" w:lineRule="auto"/>
        <w:ind w:firstLine="0"/>
        <w:rPr>
          <w:rFonts w:ascii="Times New Roman" w:hAnsi="Times New Roman" w:cs="Times New Roman"/>
          <w:sz w:val="24"/>
          <w:szCs w:val="24"/>
        </w:rPr>
      </w:pPr>
    </w:p>
    <w:p w:rsidR="009B6C71" w:rsidRDefault="009B6C71" w:rsidP="00AB0E06">
      <w:pPr>
        <w:spacing w:line="480" w:lineRule="auto"/>
        <w:rPr>
          <w:rFonts w:ascii="Times New Roman" w:hAnsi="Times New Roman" w:cs="Times New Roman"/>
          <w:sz w:val="24"/>
          <w:szCs w:val="24"/>
        </w:rPr>
      </w:pPr>
    </w:p>
    <w:p w:rsidR="00686860" w:rsidRPr="00995509" w:rsidRDefault="00686860" w:rsidP="00995509">
      <w:pPr>
        <w:spacing w:line="480" w:lineRule="auto"/>
        <w:jc w:val="center"/>
        <w:rPr>
          <w:rFonts w:ascii="Times New Roman" w:hAnsi="Times New Roman" w:cs="Times New Roman"/>
          <w:b/>
          <w:sz w:val="24"/>
          <w:szCs w:val="24"/>
        </w:rPr>
      </w:pPr>
      <w:r w:rsidRPr="00995509">
        <w:rPr>
          <w:rFonts w:ascii="Times New Roman" w:hAnsi="Times New Roman" w:cs="Times New Roman"/>
          <w:b/>
          <w:sz w:val="24"/>
          <w:szCs w:val="24"/>
        </w:rPr>
        <w:lastRenderedPageBreak/>
        <w:t>References</w:t>
      </w:r>
    </w:p>
    <w:p w:rsidR="00686860" w:rsidRPr="00AB0E06" w:rsidRDefault="00DB1880" w:rsidP="00AB0E06">
      <w:pPr>
        <w:spacing w:line="480" w:lineRule="auto"/>
        <w:ind w:left="720" w:hanging="720"/>
        <w:rPr>
          <w:rFonts w:ascii="Times New Roman" w:hAnsi="Times New Roman" w:cs="Times New Roman"/>
          <w:color w:val="222222"/>
          <w:sz w:val="24"/>
          <w:szCs w:val="24"/>
          <w:shd w:val="clear" w:color="auto" w:fill="FFFFFF"/>
        </w:rPr>
      </w:pPr>
      <w:r w:rsidRPr="00AB0E06">
        <w:rPr>
          <w:rFonts w:ascii="Times New Roman" w:hAnsi="Times New Roman" w:cs="Times New Roman"/>
          <w:color w:val="222222"/>
          <w:sz w:val="24"/>
          <w:szCs w:val="24"/>
          <w:shd w:val="clear" w:color="auto" w:fill="FFFFFF"/>
        </w:rPr>
        <w:t>Button, G., &amp; Sharrock, W. (1996). Project work: the organisation of collaborative design and development in software engineering. </w:t>
      </w:r>
      <w:r w:rsidRPr="00AB0E06">
        <w:rPr>
          <w:rFonts w:ascii="Times New Roman" w:hAnsi="Times New Roman" w:cs="Times New Roman"/>
          <w:i/>
          <w:iCs/>
          <w:color w:val="222222"/>
          <w:sz w:val="24"/>
          <w:szCs w:val="24"/>
          <w:shd w:val="clear" w:color="auto" w:fill="FFFFFF"/>
        </w:rPr>
        <w:t>Computer Supported Cooperative Work (CSCW)</w:t>
      </w:r>
      <w:r w:rsidRPr="00AB0E06">
        <w:rPr>
          <w:rFonts w:ascii="Times New Roman" w:hAnsi="Times New Roman" w:cs="Times New Roman"/>
          <w:color w:val="222222"/>
          <w:sz w:val="24"/>
          <w:szCs w:val="24"/>
          <w:shd w:val="clear" w:color="auto" w:fill="FFFFFF"/>
        </w:rPr>
        <w:t>, </w:t>
      </w:r>
      <w:r w:rsidRPr="00AB0E06">
        <w:rPr>
          <w:rFonts w:ascii="Times New Roman" w:hAnsi="Times New Roman" w:cs="Times New Roman"/>
          <w:i/>
          <w:iCs/>
          <w:color w:val="222222"/>
          <w:sz w:val="24"/>
          <w:szCs w:val="24"/>
          <w:shd w:val="clear" w:color="auto" w:fill="FFFFFF"/>
        </w:rPr>
        <w:t>5</w:t>
      </w:r>
      <w:r w:rsidRPr="00AB0E06">
        <w:rPr>
          <w:rFonts w:ascii="Times New Roman" w:hAnsi="Times New Roman" w:cs="Times New Roman"/>
          <w:color w:val="222222"/>
          <w:sz w:val="24"/>
          <w:szCs w:val="24"/>
          <w:shd w:val="clear" w:color="auto" w:fill="FFFFFF"/>
        </w:rPr>
        <w:t>(4), 369-386.</w:t>
      </w:r>
    </w:p>
    <w:p w:rsidR="00DB1880" w:rsidRPr="00AB0E06" w:rsidRDefault="002C3F27" w:rsidP="00AB0E06">
      <w:pPr>
        <w:spacing w:line="480" w:lineRule="auto"/>
        <w:ind w:left="720" w:hanging="720"/>
        <w:rPr>
          <w:rFonts w:ascii="Times New Roman" w:hAnsi="Times New Roman" w:cs="Times New Roman"/>
          <w:color w:val="222222"/>
          <w:sz w:val="24"/>
          <w:szCs w:val="24"/>
          <w:shd w:val="clear" w:color="auto" w:fill="FFFFFF"/>
        </w:rPr>
      </w:pPr>
      <w:r w:rsidRPr="00AB0E06">
        <w:rPr>
          <w:rFonts w:ascii="Times New Roman" w:hAnsi="Times New Roman" w:cs="Times New Roman"/>
          <w:color w:val="222222"/>
          <w:sz w:val="24"/>
          <w:szCs w:val="24"/>
          <w:shd w:val="clear" w:color="auto" w:fill="FFFFFF"/>
        </w:rPr>
        <w:t>Nieto-Morote, A., &amp; Ruz-Vila, F. (2011). A fuzzy approach to construction project risk assessment. </w:t>
      </w:r>
      <w:r w:rsidRPr="00AB0E06">
        <w:rPr>
          <w:rFonts w:ascii="Times New Roman" w:hAnsi="Times New Roman" w:cs="Times New Roman"/>
          <w:i/>
          <w:iCs/>
          <w:color w:val="222222"/>
          <w:sz w:val="24"/>
          <w:szCs w:val="24"/>
          <w:shd w:val="clear" w:color="auto" w:fill="FFFFFF"/>
        </w:rPr>
        <w:t>International Journal of Project Management</w:t>
      </w:r>
      <w:r w:rsidRPr="00AB0E06">
        <w:rPr>
          <w:rFonts w:ascii="Times New Roman" w:hAnsi="Times New Roman" w:cs="Times New Roman"/>
          <w:color w:val="222222"/>
          <w:sz w:val="24"/>
          <w:szCs w:val="24"/>
          <w:shd w:val="clear" w:color="auto" w:fill="FFFFFF"/>
        </w:rPr>
        <w:t>, </w:t>
      </w:r>
      <w:r w:rsidRPr="00AB0E06">
        <w:rPr>
          <w:rFonts w:ascii="Times New Roman" w:hAnsi="Times New Roman" w:cs="Times New Roman"/>
          <w:i/>
          <w:iCs/>
          <w:color w:val="222222"/>
          <w:sz w:val="24"/>
          <w:szCs w:val="24"/>
          <w:shd w:val="clear" w:color="auto" w:fill="FFFFFF"/>
        </w:rPr>
        <w:t>29</w:t>
      </w:r>
      <w:r w:rsidRPr="00AB0E06">
        <w:rPr>
          <w:rFonts w:ascii="Times New Roman" w:hAnsi="Times New Roman" w:cs="Times New Roman"/>
          <w:color w:val="222222"/>
          <w:sz w:val="24"/>
          <w:szCs w:val="24"/>
          <w:shd w:val="clear" w:color="auto" w:fill="FFFFFF"/>
        </w:rPr>
        <w:t>(2), 220-231.</w:t>
      </w:r>
    </w:p>
    <w:p w:rsidR="00176CC1" w:rsidRPr="00AB0E06" w:rsidRDefault="00176CC1" w:rsidP="00AB0E06">
      <w:pPr>
        <w:spacing w:line="480" w:lineRule="auto"/>
        <w:ind w:left="720" w:hanging="720"/>
        <w:rPr>
          <w:rFonts w:ascii="Times New Roman" w:hAnsi="Times New Roman" w:cs="Times New Roman"/>
          <w:color w:val="222222"/>
          <w:sz w:val="24"/>
          <w:szCs w:val="24"/>
          <w:shd w:val="clear" w:color="auto" w:fill="FFFFFF"/>
        </w:rPr>
      </w:pPr>
      <w:r w:rsidRPr="00AB0E06">
        <w:rPr>
          <w:rFonts w:ascii="Times New Roman" w:hAnsi="Times New Roman" w:cs="Times New Roman"/>
          <w:color w:val="222222"/>
          <w:sz w:val="24"/>
          <w:szCs w:val="24"/>
          <w:shd w:val="clear" w:color="auto" w:fill="FFFFFF"/>
        </w:rPr>
        <w:t>Huzooree, G., &amp; Ramdoo, V. D. (2015). Review of effective human resource management techniques in agile software project management. </w:t>
      </w:r>
      <w:r w:rsidRPr="00AB0E06">
        <w:rPr>
          <w:rFonts w:ascii="Times New Roman" w:hAnsi="Times New Roman" w:cs="Times New Roman"/>
          <w:i/>
          <w:iCs/>
          <w:color w:val="222222"/>
          <w:sz w:val="24"/>
          <w:szCs w:val="24"/>
          <w:shd w:val="clear" w:color="auto" w:fill="FFFFFF"/>
        </w:rPr>
        <w:t>International Journal of Computer Applications</w:t>
      </w:r>
      <w:r w:rsidRPr="00AB0E06">
        <w:rPr>
          <w:rFonts w:ascii="Times New Roman" w:hAnsi="Times New Roman" w:cs="Times New Roman"/>
          <w:color w:val="222222"/>
          <w:sz w:val="24"/>
          <w:szCs w:val="24"/>
          <w:shd w:val="clear" w:color="auto" w:fill="FFFFFF"/>
        </w:rPr>
        <w:t>, </w:t>
      </w:r>
      <w:r w:rsidRPr="00AB0E06">
        <w:rPr>
          <w:rFonts w:ascii="Times New Roman" w:hAnsi="Times New Roman" w:cs="Times New Roman"/>
          <w:i/>
          <w:iCs/>
          <w:color w:val="222222"/>
          <w:sz w:val="24"/>
          <w:szCs w:val="24"/>
          <w:shd w:val="clear" w:color="auto" w:fill="FFFFFF"/>
        </w:rPr>
        <w:t>114</w:t>
      </w:r>
      <w:r w:rsidRPr="00AB0E06">
        <w:rPr>
          <w:rFonts w:ascii="Times New Roman" w:hAnsi="Times New Roman" w:cs="Times New Roman"/>
          <w:color w:val="222222"/>
          <w:sz w:val="24"/>
          <w:szCs w:val="24"/>
          <w:shd w:val="clear" w:color="auto" w:fill="FFFFFF"/>
        </w:rPr>
        <w:t>(5).</w:t>
      </w:r>
    </w:p>
    <w:p w:rsidR="00176CC1" w:rsidRPr="00AB0E06" w:rsidRDefault="00F724DF" w:rsidP="00AB0E06">
      <w:pPr>
        <w:spacing w:line="480" w:lineRule="auto"/>
        <w:ind w:left="720" w:hanging="720"/>
        <w:rPr>
          <w:rFonts w:ascii="Times New Roman" w:hAnsi="Times New Roman" w:cs="Times New Roman"/>
          <w:color w:val="222222"/>
          <w:sz w:val="24"/>
          <w:szCs w:val="24"/>
          <w:shd w:val="clear" w:color="auto" w:fill="FFFFFF"/>
        </w:rPr>
      </w:pPr>
      <w:r w:rsidRPr="00AB0E06">
        <w:rPr>
          <w:rFonts w:ascii="Times New Roman" w:hAnsi="Times New Roman" w:cs="Times New Roman"/>
          <w:color w:val="222222"/>
          <w:sz w:val="24"/>
          <w:szCs w:val="24"/>
          <w:shd w:val="clear" w:color="auto" w:fill="FFFFFF"/>
        </w:rPr>
        <w:t>Bosch-Rekveldt, M. G. C. (2011). Managing project complexity: A study into adapting early project phases to improve project performance in large engineering projects.</w:t>
      </w:r>
    </w:p>
    <w:p w:rsidR="00F724DF" w:rsidRPr="00AB0E06" w:rsidRDefault="00153CC6" w:rsidP="00AB0E06">
      <w:pPr>
        <w:spacing w:line="480" w:lineRule="auto"/>
        <w:ind w:left="720" w:hanging="720"/>
        <w:rPr>
          <w:rFonts w:ascii="Times New Roman" w:hAnsi="Times New Roman" w:cs="Times New Roman"/>
          <w:sz w:val="24"/>
          <w:szCs w:val="24"/>
        </w:rPr>
      </w:pPr>
      <w:r w:rsidRPr="00AB0E06">
        <w:rPr>
          <w:rFonts w:ascii="Times New Roman" w:hAnsi="Times New Roman" w:cs="Times New Roman"/>
          <w:color w:val="222222"/>
          <w:sz w:val="24"/>
          <w:szCs w:val="24"/>
          <w:shd w:val="clear" w:color="auto" w:fill="FFFFFF"/>
        </w:rPr>
        <w:t>Crawford, P., &amp; Bryce, P. (2003). Project monitoring and evaluation: a method for enhancing the efficiency and effectiveness of aid project implementation. </w:t>
      </w:r>
      <w:r w:rsidRPr="00AB0E06">
        <w:rPr>
          <w:rFonts w:ascii="Times New Roman" w:hAnsi="Times New Roman" w:cs="Times New Roman"/>
          <w:i/>
          <w:iCs/>
          <w:color w:val="222222"/>
          <w:sz w:val="24"/>
          <w:szCs w:val="24"/>
          <w:shd w:val="clear" w:color="auto" w:fill="FFFFFF"/>
        </w:rPr>
        <w:t>International journal of project management</w:t>
      </w:r>
      <w:r w:rsidRPr="00AB0E06">
        <w:rPr>
          <w:rFonts w:ascii="Times New Roman" w:hAnsi="Times New Roman" w:cs="Times New Roman"/>
          <w:color w:val="222222"/>
          <w:sz w:val="24"/>
          <w:szCs w:val="24"/>
          <w:shd w:val="clear" w:color="auto" w:fill="FFFFFF"/>
        </w:rPr>
        <w:t>, </w:t>
      </w:r>
      <w:r w:rsidRPr="00AB0E06">
        <w:rPr>
          <w:rFonts w:ascii="Times New Roman" w:hAnsi="Times New Roman" w:cs="Times New Roman"/>
          <w:i/>
          <w:iCs/>
          <w:color w:val="222222"/>
          <w:sz w:val="24"/>
          <w:szCs w:val="24"/>
          <w:shd w:val="clear" w:color="auto" w:fill="FFFFFF"/>
        </w:rPr>
        <w:t>21</w:t>
      </w:r>
      <w:r w:rsidRPr="00AB0E06">
        <w:rPr>
          <w:rFonts w:ascii="Times New Roman" w:hAnsi="Times New Roman" w:cs="Times New Roman"/>
          <w:color w:val="222222"/>
          <w:sz w:val="24"/>
          <w:szCs w:val="24"/>
          <w:shd w:val="clear" w:color="auto" w:fill="FFFFFF"/>
        </w:rPr>
        <w:t>(5), 363-373.</w:t>
      </w:r>
    </w:p>
    <w:sectPr w:rsidR="00F724DF" w:rsidRPr="00AB0E06" w:rsidSect="00AB0E0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7B2" w:rsidRDefault="00C577B2" w:rsidP="00AB0E06">
      <w:pPr>
        <w:spacing w:after="0" w:line="240" w:lineRule="auto"/>
      </w:pPr>
      <w:r>
        <w:separator/>
      </w:r>
    </w:p>
  </w:endnote>
  <w:endnote w:type="continuationSeparator" w:id="1">
    <w:p w:rsidR="00C577B2" w:rsidRDefault="00C577B2" w:rsidP="00AB0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7B2" w:rsidRDefault="00C577B2" w:rsidP="00AB0E06">
      <w:pPr>
        <w:spacing w:after="0" w:line="240" w:lineRule="auto"/>
      </w:pPr>
      <w:r>
        <w:separator/>
      </w:r>
    </w:p>
  </w:footnote>
  <w:footnote w:type="continuationSeparator" w:id="1">
    <w:p w:rsidR="00C577B2" w:rsidRDefault="00C577B2" w:rsidP="00AB0E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2270367"/>
      <w:docPartObj>
        <w:docPartGallery w:val="Page Numbers (Top of Page)"/>
        <w:docPartUnique/>
      </w:docPartObj>
    </w:sdtPr>
    <w:sdtEndPr>
      <w:rPr>
        <w:rFonts w:asciiTheme="minorHAnsi" w:hAnsiTheme="minorHAnsi" w:cstheme="minorBidi"/>
        <w:sz w:val="22"/>
        <w:szCs w:val="22"/>
      </w:rPr>
    </w:sdtEndPr>
    <w:sdtContent>
      <w:p w:rsidR="00AB0E06" w:rsidRDefault="00AB0E06" w:rsidP="00AB0E06">
        <w:pPr>
          <w:pStyle w:val="Header"/>
          <w:ind w:firstLine="0"/>
        </w:pPr>
        <w:r w:rsidRPr="00AB0E06">
          <w:rPr>
            <w:rFonts w:ascii="Times New Roman" w:hAnsi="Times New Roman" w:cs="Times New Roman"/>
            <w:sz w:val="24"/>
            <w:szCs w:val="24"/>
          </w:rPr>
          <w:t>Business Project</w:t>
        </w:r>
        <w:r>
          <w:rPr>
            <w:rFonts w:ascii="Times New Roman" w:hAnsi="Times New Roman" w:cs="Times New Roman"/>
            <w:sz w:val="24"/>
            <w:szCs w:val="24"/>
          </w:rPr>
          <w:t xml:space="preserve">                                                                                                                             </w:t>
        </w:r>
        <w:r w:rsidRPr="00AB0E06">
          <w:rPr>
            <w:rFonts w:ascii="Times New Roman" w:hAnsi="Times New Roman" w:cs="Times New Roman"/>
            <w:sz w:val="24"/>
            <w:szCs w:val="24"/>
          </w:rPr>
          <w:fldChar w:fldCharType="begin"/>
        </w:r>
        <w:r w:rsidRPr="00AB0E06">
          <w:rPr>
            <w:rFonts w:ascii="Times New Roman" w:hAnsi="Times New Roman" w:cs="Times New Roman"/>
            <w:sz w:val="24"/>
            <w:szCs w:val="24"/>
          </w:rPr>
          <w:instrText xml:space="preserve"> PAGE   \* MERGEFORMAT </w:instrText>
        </w:r>
        <w:r w:rsidRPr="00AB0E06">
          <w:rPr>
            <w:rFonts w:ascii="Times New Roman" w:hAnsi="Times New Roman" w:cs="Times New Roman"/>
            <w:sz w:val="24"/>
            <w:szCs w:val="24"/>
          </w:rPr>
          <w:fldChar w:fldCharType="separate"/>
        </w:r>
        <w:r w:rsidR="00C85794">
          <w:rPr>
            <w:rFonts w:ascii="Times New Roman" w:hAnsi="Times New Roman" w:cs="Times New Roman"/>
            <w:noProof/>
            <w:sz w:val="24"/>
            <w:szCs w:val="24"/>
          </w:rPr>
          <w:t>11</w:t>
        </w:r>
        <w:r w:rsidRPr="00AB0E06">
          <w:rPr>
            <w:rFonts w:ascii="Times New Roman" w:hAnsi="Times New Roman" w:cs="Times New Roman"/>
            <w:sz w:val="24"/>
            <w:szCs w:val="24"/>
          </w:rPr>
          <w:fldChar w:fldCharType="end"/>
        </w:r>
      </w:p>
    </w:sdtContent>
  </w:sdt>
  <w:p w:rsidR="00AB0E06" w:rsidRDefault="00AB0E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06" w:rsidRPr="00AB0E06" w:rsidRDefault="00AB0E06" w:rsidP="00AB0E06">
    <w:pPr>
      <w:pStyle w:val="Header"/>
      <w:ind w:firstLine="0"/>
      <w:rPr>
        <w:rFonts w:ascii="Times New Roman" w:hAnsi="Times New Roman" w:cs="Times New Roman"/>
        <w:sz w:val="24"/>
        <w:szCs w:val="24"/>
      </w:rPr>
    </w:pPr>
    <w:r w:rsidRPr="00AB0E06">
      <w:rPr>
        <w:rFonts w:ascii="Times New Roman" w:hAnsi="Times New Roman" w:cs="Times New Roman"/>
        <w:sz w:val="24"/>
        <w:szCs w:val="24"/>
      </w:rPr>
      <w:t xml:space="preserve">Running Head: </w:t>
    </w:r>
    <w:r w:rsidRPr="00AB0E06">
      <w:rPr>
        <w:rFonts w:ascii="Times New Roman" w:hAnsi="Times New Roman" w:cs="Times New Roman"/>
        <w:b/>
        <w:sz w:val="24"/>
        <w:szCs w:val="24"/>
      </w:rPr>
      <w:t>BUSINESS PROJECT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69BE"/>
    <w:rsid w:val="00001B9B"/>
    <w:rsid w:val="00003FFD"/>
    <w:rsid w:val="00017BEF"/>
    <w:rsid w:val="000379A3"/>
    <w:rsid w:val="000412E5"/>
    <w:rsid w:val="000415BE"/>
    <w:rsid w:val="00042538"/>
    <w:rsid w:val="0004635F"/>
    <w:rsid w:val="00046F74"/>
    <w:rsid w:val="00054421"/>
    <w:rsid w:val="00055C0E"/>
    <w:rsid w:val="000560AC"/>
    <w:rsid w:val="000563A6"/>
    <w:rsid w:val="00065BAF"/>
    <w:rsid w:val="000803FC"/>
    <w:rsid w:val="00085019"/>
    <w:rsid w:val="00090E2F"/>
    <w:rsid w:val="0009144E"/>
    <w:rsid w:val="00091E24"/>
    <w:rsid w:val="00096CA7"/>
    <w:rsid w:val="00096CC4"/>
    <w:rsid w:val="00096E8B"/>
    <w:rsid w:val="000A1751"/>
    <w:rsid w:val="000A3F5A"/>
    <w:rsid w:val="000B220C"/>
    <w:rsid w:val="000C1877"/>
    <w:rsid w:val="000C2DED"/>
    <w:rsid w:val="000C55C9"/>
    <w:rsid w:val="000C6E31"/>
    <w:rsid w:val="000C71DE"/>
    <w:rsid w:val="000D3FFD"/>
    <w:rsid w:val="000D67DB"/>
    <w:rsid w:val="000E2462"/>
    <w:rsid w:val="000E458B"/>
    <w:rsid w:val="000E4E80"/>
    <w:rsid w:val="000F0040"/>
    <w:rsid w:val="000F32BE"/>
    <w:rsid w:val="000F4CC5"/>
    <w:rsid w:val="00103122"/>
    <w:rsid w:val="00103968"/>
    <w:rsid w:val="001044F4"/>
    <w:rsid w:val="0010746D"/>
    <w:rsid w:val="001127EA"/>
    <w:rsid w:val="0011384A"/>
    <w:rsid w:val="00117FF4"/>
    <w:rsid w:val="00130465"/>
    <w:rsid w:val="00133F86"/>
    <w:rsid w:val="00142BCF"/>
    <w:rsid w:val="00143756"/>
    <w:rsid w:val="00146198"/>
    <w:rsid w:val="001470B4"/>
    <w:rsid w:val="0015073D"/>
    <w:rsid w:val="00150B0A"/>
    <w:rsid w:val="001530CC"/>
    <w:rsid w:val="00153CC6"/>
    <w:rsid w:val="00153D2B"/>
    <w:rsid w:val="0015546D"/>
    <w:rsid w:val="001555D1"/>
    <w:rsid w:val="00160842"/>
    <w:rsid w:val="00167A72"/>
    <w:rsid w:val="00173093"/>
    <w:rsid w:val="00176CC1"/>
    <w:rsid w:val="00183AF1"/>
    <w:rsid w:val="00186087"/>
    <w:rsid w:val="00187ACD"/>
    <w:rsid w:val="001905DF"/>
    <w:rsid w:val="001925CA"/>
    <w:rsid w:val="001935B3"/>
    <w:rsid w:val="00193815"/>
    <w:rsid w:val="00195963"/>
    <w:rsid w:val="001A0FA1"/>
    <w:rsid w:val="001A33CB"/>
    <w:rsid w:val="001B2403"/>
    <w:rsid w:val="001B7910"/>
    <w:rsid w:val="001D26F4"/>
    <w:rsid w:val="001D2B1C"/>
    <w:rsid w:val="001E2667"/>
    <w:rsid w:val="001E5505"/>
    <w:rsid w:val="001E6E09"/>
    <w:rsid w:val="001F144A"/>
    <w:rsid w:val="001F4553"/>
    <w:rsid w:val="0020227E"/>
    <w:rsid w:val="00210FAC"/>
    <w:rsid w:val="00211125"/>
    <w:rsid w:val="00212ACD"/>
    <w:rsid w:val="002169AF"/>
    <w:rsid w:val="00216FD2"/>
    <w:rsid w:val="002239C9"/>
    <w:rsid w:val="002252C5"/>
    <w:rsid w:val="002517B2"/>
    <w:rsid w:val="00260435"/>
    <w:rsid w:val="0026197D"/>
    <w:rsid w:val="00265836"/>
    <w:rsid w:val="00265C7F"/>
    <w:rsid w:val="00266994"/>
    <w:rsid w:val="00270C07"/>
    <w:rsid w:val="00273902"/>
    <w:rsid w:val="0027661E"/>
    <w:rsid w:val="002968C2"/>
    <w:rsid w:val="002A53D5"/>
    <w:rsid w:val="002A5B78"/>
    <w:rsid w:val="002B7801"/>
    <w:rsid w:val="002C3206"/>
    <w:rsid w:val="002C3F27"/>
    <w:rsid w:val="002C5419"/>
    <w:rsid w:val="002C63C1"/>
    <w:rsid w:val="002C7F9F"/>
    <w:rsid w:val="002D04C7"/>
    <w:rsid w:val="002D448B"/>
    <w:rsid w:val="002F1CFE"/>
    <w:rsid w:val="002F21E1"/>
    <w:rsid w:val="002F6C94"/>
    <w:rsid w:val="0030086B"/>
    <w:rsid w:val="003038D7"/>
    <w:rsid w:val="00310463"/>
    <w:rsid w:val="0032210C"/>
    <w:rsid w:val="00327AA3"/>
    <w:rsid w:val="00334203"/>
    <w:rsid w:val="003369A7"/>
    <w:rsid w:val="00337EE1"/>
    <w:rsid w:val="00344364"/>
    <w:rsid w:val="003514E0"/>
    <w:rsid w:val="00354061"/>
    <w:rsid w:val="00355325"/>
    <w:rsid w:val="00356900"/>
    <w:rsid w:val="003577D8"/>
    <w:rsid w:val="003839C0"/>
    <w:rsid w:val="00383E33"/>
    <w:rsid w:val="0038510A"/>
    <w:rsid w:val="003864F3"/>
    <w:rsid w:val="00387AE7"/>
    <w:rsid w:val="003A527D"/>
    <w:rsid w:val="003A77D5"/>
    <w:rsid w:val="003B36AD"/>
    <w:rsid w:val="003C1D7D"/>
    <w:rsid w:val="003C38E9"/>
    <w:rsid w:val="003C4498"/>
    <w:rsid w:val="003C4E49"/>
    <w:rsid w:val="003D081B"/>
    <w:rsid w:val="003D437D"/>
    <w:rsid w:val="003E05D0"/>
    <w:rsid w:val="003E0611"/>
    <w:rsid w:val="003E7045"/>
    <w:rsid w:val="003F3D60"/>
    <w:rsid w:val="00400085"/>
    <w:rsid w:val="004052B6"/>
    <w:rsid w:val="0041113D"/>
    <w:rsid w:val="004153E4"/>
    <w:rsid w:val="0042075C"/>
    <w:rsid w:val="00420D02"/>
    <w:rsid w:val="00424EF7"/>
    <w:rsid w:val="00425D9A"/>
    <w:rsid w:val="004359F4"/>
    <w:rsid w:val="00440DCA"/>
    <w:rsid w:val="004438B6"/>
    <w:rsid w:val="00443A86"/>
    <w:rsid w:val="00443F28"/>
    <w:rsid w:val="00445659"/>
    <w:rsid w:val="0044720E"/>
    <w:rsid w:val="00462EE0"/>
    <w:rsid w:val="00494241"/>
    <w:rsid w:val="004A2992"/>
    <w:rsid w:val="004A50A0"/>
    <w:rsid w:val="004A51E2"/>
    <w:rsid w:val="004A5780"/>
    <w:rsid w:val="004B04AC"/>
    <w:rsid w:val="004C05CC"/>
    <w:rsid w:val="004C420C"/>
    <w:rsid w:val="004D7D47"/>
    <w:rsid w:val="004F2378"/>
    <w:rsid w:val="004F3065"/>
    <w:rsid w:val="004F44E7"/>
    <w:rsid w:val="004F4FAC"/>
    <w:rsid w:val="005016E2"/>
    <w:rsid w:val="005052CD"/>
    <w:rsid w:val="005059D6"/>
    <w:rsid w:val="00506887"/>
    <w:rsid w:val="005202DC"/>
    <w:rsid w:val="00521B5E"/>
    <w:rsid w:val="00521CCC"/>
    <w:rsid w:val="00522408"/>
    <w:rsid w:val="00526C44"/>
    <w:rsid w:val="00527F84"/>
    <w:rsid w:val="0053204A"/>
    <w:rsid w:val="0053783A"/>
    <w:rsid w:val="005464AF"/>
    <w:rsid w:val="00551A9F"/>
    <w:rsid w:val="00552978"/>
    <w:rsid w:val="005575E5"/>
    <w:rsid w:val="005645C9"/>
    <w:rsid w:val="00575327"/>
    <w:rsid w:val="00575FC3"/>
    <w:rsid w:val="005770A2"/>
    <w:rsid w:val="00577858"/>
    <w:rsid w:val="005810E4"/>
    <w:rsid w:val="005855A1"/>
    <w:rsid w:val="00590593"/>
    <w:rsid w:val="00595378"/>
    <w:rsid w:val="005A384A"/>
    <w:rsid w:val="005A46E8"/>
    <w:rsid w:val="005B3476"/>
    <w:rsid w:val="005C2A1B"/>
    <w:rsid w:val="005C33E1"/>
    <w:rsid w:val="005D2580"/>
    <w:rsid w:val="005D38E9"/>
    <w:rsid w:val="005D5FD0"/>
    <w:rsid w:val="005E2029"/>
    <w:rsid w:val="005E5BA1"/>
    <w:rsid w:val="005F0FF0"/>
    <w:rsid w:val="005F1683"/>
    <w:rsid w:val="00600682"/>
    <w:rsid w:val="00604B93"/>
    <w:rsid w:val="0060707A"/>
    <w:rsid w:val="0061042A"/>
    <w:rsid w:val="0061763F"/>
    <w:rsid w:val="006252DB"/>
    <w:rsid w:val="00626A19"/>
    <w:rsid w:val="00630D2D"/>
    <w:rsid w:val="00637915"/>
    <w:rsid w:val="0064396C"/>
    <w:rsid w:val="00651F2D"/>
    <w:rsid w:val="00652D94"/>
    <w:rsid w:val="00662D04"/>
    <w:rsid w:val="00665501"/>
    <w:rsid w:val="0067031E"/>
    <w:rsid w:val="0067294D"/>
    <w:rsid w:val="00672CA4"/>
    <w:rsid w:val="0067357B"/>
    <w:rsid w:val="006747BD"/>
    <w:rsid w:val="0068187F"/>
    <w:rsid w:val="00683DB5"/>
    <w:rsid w:val="006847C5"/>
    <w:rsid w:val="00686860"/>
    <w:rsid w:val="006A02D2"/>
    <w:rsid w:val="006B5BB5"/>
    <w:rsid w:val="006B6754"/>
    <w:rsid w:val="006C1C5A"/>
    <w:rsid w:val="006C1F75"/>
    <w:rsid w:val="006C2BBA"/>
    <w:rsid w:val="006C3152"/>
    <w:rsid w:val="006E1DF7"/>
    <w:rsid w:val="006E1EA6"/>
    <w:rsid w:val="006E38DC"/>
    <w:rsid w:val="006E3FDB"/>
    <w:rsid w:val="006F521B"/>
    <w:rsid w:val="00703AB6"/>
    <w:rsid w:val="00706103"/>
    <w:rsid w:val="0071243D"/>
    <w:rsid w:val="007125F7"/>
    <w:rsid w:val="007138C9"/>
    <w:rsid w:val="00720106"/>
    <w:rsid w:val="00723FBF"/>
    <w:rsid w:val="0073129B"/>
    <w:rsid w:val="00733953"/>
    <w:rsid w:val="00733981"/>
    <w:rsid w:val="00734DDC"/>
    <w:rsid w:val="00734E10"/>
    <w:rsid w:val="007441A6"/>
    <w:rsid w:val="00746755"/>
    <w:rsid w:val="00751C66"/>
    <w:rsid w:val="00753A6A"/>
    <w:rsid w:val="00757D75"/>
    <w:rsid w:val="007616C5"/>
    <w:rsid w:val="007632B1"/>
    <w:rsid w:val="007634E0"/>
    <w:rsid w:val="007663E0"/>
    <w:rsid w:val="007706EA"/>
    <w:rsid w:val="00776F0A"/>
    <w:rsid w:val="00777BAD"/>
    <w:rsid w:val="00790B12"/>
    <w:rsid w:val="00797985"/>
    <w:rsid w:val="007A2DB2"/>
    <w:rsid w:val="007A6D37"/>
    <w:rsid w:val="007B620A"/>
    <w:rsid w:val="007C4D5A"/>
    <w:rsid w:val="007C6CAD"/>
    <w:rsid w:val="007D0C9C"/>
    <w:rsid w:val="007D1283"/>
    <w:rsid w:val="007D4571"/>
    <w:rsid w:val="007E4D78"/>
    <w:rsid w:val="007E5F82"/>
    <w:rsid w:val="007E7FC1"/>
    <w:rsid w:val="007F05D9"/>
    <w:rsid w:val="007F6AFD"/>
    <w:rsid w:val="007F767A"/>
    <w:rsid w:val="007F7A78"/>
    <w:rsid w:val="00800E0E"/>
    <w:rsid w:val="00801D38"/>
    <w:rsid w:val="00801D5D"/>
    <w:rsid w:val="008052D3"/>
    <w:rsid w:val="00806484"/>
    <w:rsid w:val="00822632"/>
    <w:rsid w:val="008226B7"/>
    <w:rsid w:val="008233A5"/>
    <w:rsid w:val="008252B0"/>
    <w:rsid w:val="00827C33"/>
    <w:rsid w:val="0083464F"/>
    <w:rsid w:val="0084156B"/>
    <w:rsid w:val="00842F9E"/>
    <w:rsid w:val="008449AF"/>
    <w:rsid w:val="0085010D"/>
    <w:rsid w:val="00852A9D"/>
    <w:rsid w:val="008531BD"/>
    <w:rsid w:val="0085430D"/>
    <w:rsid w:val="008574EA"/>
    <w:rsid w:val="008639EF"/>
    <w:rsid w:val="008657E2"/>
    <w:rsid w:val="008714FD"/>
    <w:rsid w:val="00871DE1"/>
    <w:rsid w:val="0087228B"/>
    <w:rsid w:val="00882BB4"/>
    <w:rsid w:val="0088370E"/>
    <w:rsid w:val="008841DD"/>
    <w:rsid w:val="00892291"/>
    <w:rsid w:val="00897FE3"/>
    <w:rsid w:val="008B4719"/>
    <w:rsid w:val="008C701D"/>
    <w:rsid w:val="008C750E"/>
    <w:rsid w:val="008D1D86"/>
    <w:rsid w:val="008D28F0"/>
    <w:rsid w:val="008D4C2D"/>
    <w:rsid w:val="008D7B00"/>
    <w:rsid w:val="008D7B2D"/>
    <w:rsid w:val="008E1AA5"/>
    <w:rsid w:val="008E66A4"/>
    <w:rsid w:val="008F1746"/>
    <w:rsid w:val="008F7A6B"/>
    <w:rsid w:val="00900A35"/>
    <w:rsid w:val="00907FDE"/>
    <w:rsid w:val="00910C67"/>
    <w:rsid w:val="009215C4"/>
    <w:rsid w:val="00927227"/>
    <w:rsid w:val="009341B0"/>
    <w:rsid w:val="0093501A"/>
    <w:rsid w:val="0094052F"/>
    <w:rsid w:val="00940591"/>
    <w:rsid w:val="00940A77"/>
    <w:rsid w:val="00946A2F"/>
    <w:rsid w:val="00947B4C"/>
    <w:rsid w:val="0095311B"/>
    <w:rsid w:val="009532D3"/>
    <w:rsid w:val="009564C9"/>
    <w:rsid w:val="0096006F"/>
    <w:rsid w:val="00960B69"/>
    <w:rsid w:val="00965644"/>
    <w:rsid w:val="00973D6F"/>
    <w:rsid w:val="00975560"/>
    <w:rsid w:val="00981C0F"/>
    <w:rsid w:val="0099204A"/>
    <w:rsid w:val="00993780"/>
    <w:rsid w:val="00993B16"/>
    <w:rsid w:val="00993E05"/>
    <w:rsid w:val="00994345"/>
    <w:rsid w:val="00995509"/>
    <w:rsid w:val="009B0982"/>
    <w:rsid w:val="009B3554"/>
    <w:rsid w:val="009B385B"/>
    <w:rsid w:val="009B6C71"/>
    <w:rsid w:val="009C2808"/>
    <w:rsid w:val="009C498A"/>
    <w:rsid w:val="009C5E1C"/>
    <w:rsid w:val="009D79A1"/>
    <w:rsid w:val="009E0F11"/>
    <w:rsid w:val="009E7A5B"/>
    <w:rsid w:val="009F0C2E"/>
    <w:rsid w:val="009F565C"/>
    <w:rsid w:val="00A005D3"/>
    <w:rsid w:val="00A01765"/>
    <w:rsid w:val="00A045CD"/>
    <w:rsid w:val="00A14133"/>
    <w:rsid w:val="00A15926"/>
    <w:rsid w:val="00A15E66"/>
    <w:rsid w:val="00A161DD"/>
    <w:rsid w:val="00A17E26"/>
    <w:rsid w:val="00A204DF"/>
    <w:rsid w:val="00A21196"/>
    <w:rsid w:val="00A21625"/>
    <w:rsid w:val="00A21D90"/>
    <w:rsid w:val="00A242C1"/>
    <w:rsid w:val="00A409EE"/>
    <w:rsid w:val="00A424B3"/>
    <w:rsid w:val="00A43EB0"/>
    <w:rsid w:val="00A47F5A"/>
    <w:rsid w:val="00A47FC8"/>
    <w:rsid w:val="00A507B6"/>
    <w:rsid w:val="00A70A11"/>
    <w:rsid w:val="00A7236B"/>
    <w:rsid w:val="00A73F19"/>
    <w:rsid w:val="00A8162E"/>
    <w:rsid w:val="00A8211B"/>
    <w:rsid w:val="00A94D22"/>
    <w:rsid w:val="00A95A6B"/>
    <w:rsid w:val="00A9630D"/>
    <w:rsid w:val="00AA5398"/>
    <w:rsid w:val="00AA5820"/>
    <w:rsid w:val="00AA7EB5"/>
    <w:rsid w:val="00AB0E06"/>
    <w:rsid w:val="00AB4B93"/>
    <w:rsid w:val="00AB4E31"/>
    <w:rsid w:val="00AD3FC4"/>
    <w:rsid w:val="00AD44C5"/>
    <w:rsid w:val="00AD5E13"/>
    <w:rsid w:val="00AD6702"/>
    <w:rsid w:val="00AD6F64"/>
    <w:rsid w:val="00AE08EE"/>
    <w:rsid w:val="00AF3226"/>
    <w:rsid w:val="00AF39F2"/>
    <w:rsid w:val="00B01BE1"/>
    <w:rsid w:val="00B03A30"/>
    <w:rsid w:val="00B040CD"/>
    <w:rsid w:val="00B0533D"/>
    <w:rsid w:val="00B1363E"/>
    <w:rsid w:val="00B1447C"/>
    <w:rsid w:val="00B1696C"/>
    <w:rsid w:val="00B16E16"/>
    <w:rsid w:val="00B200EF"/>
    <w:rsid w:val="00B20889"/>
    <w:rsid w:val="00B2222C"/>
    <w:rsid w:val="00B22F09"/>
    <w:rsid w:val="00B31419"/>
    <w:rsid w:val="00B32C0E"/>
    <w:rsid w:val="00B416C6"/>
    <w:rsid w:val="00B43541"/>
    <w:rsid w:val="00B444A0"/>
    <w:rsid w:val="00B50585"/>
    <w:rsid w:val="00B50B25"/>
    <w:rsid w:val="00B52579"/>
    <w:rsid w:val="00B65F14"/>
    <w:rsid w:val="00B77BB8"/>
    <w:rsid w:val="00B80700"/>
    <w:rsid w:val="00B84862"/>
    <w:rsid w:val="00B84A56"/>
    <w:rsid w:val="00B85DFA"/>
    <w:rsid w:val="00B9038E"/>
    <w:rsid w:val="00B9076F"/>
    <w:rsid w:val="00B97835"/>
    <w:rsid w:val="00BA0190"/>
    <w:rsid w:val="00BB6474"/>
    <w:rsid w:val="00BC2817"/>
    <w:rsid w:val="00BC46F7"/>
    <w:rsid w:val="00BC4EB3"/>
    <w:rsid w:val="00BC58C2"/>
    <w:rsid w:val="00BC7717"/>
    <w:rsid w:val="00BD4EC2"/>
    <w:rsid w:val="00BE0943"/>
    <w:rsid w:val="00BE5E8F"/>
    <w:rsid w:val="00BF0F08"/>
    <w:rsid w:val="00C01D17"/>
    <w:rsid w:val="00C15D8D"/>
    <w:rsid w:val="00C17330"/>
    <w:rsid w:val="00C22F6B"/>
    <w:rsid w:val="00C26751"/>
    <w:rsid w:val="00C31ABC"/>
    <w:rsid w:val="00C36221"/>
    <w:rsid w:val="00C37A32"/>
    <w:rsid w:val="00C45559"/>
    <w:rsid w:val="00C577B2"/>
    <w:rsid w:val="00C8185E"/>
    <w:rsid w:val="00C8372B"/>
    <w:rsid w:val="00C85794"/>
    <w:rsid w:val="00C86AD0"/>
    <w:rsid w:val="00C87176"/>
    <w:rsid w:val="00C9071C"/>
    <w:rsid w:val="00C951AC"/>
    <w:rsid w:val="00C97E18"/>
    <w:rsid w:val="00CA2BD1"/>
    <w:rsid w:val="00CA37A0"/>
    <w:rsid w:val="00CA56E5"/>
    <w:rsid w:val="00CB1E21"/>
    <w:rsid w:val="00CB299A"/>
    <w:rsid w:val="00CB51D7"/>
    <w:rsid w:val="00CC27A3"/>
    <w:rsid w:val="00CC50FE"/>
    <w:rsid w:val="00CC6A1C"/>
    <w:rsid w:val="00CD2004"/>
    <w:rsid w:val="00CD6F65"/>
    <w:rsid w:val="00CD7774"/>
    <w:rsid w:val="00CE3CB7"/>
    <w:rsid w:val="00CE5F54"/>
    <w:rsid w:val="00CF60ED"/>
    <w:rsid w:val="00D0160B"/>
    <w:rsid w:val="00D03A24"/>
    <w:rsid w:val="00D05E2D"/>
    <w:rsid w:val="00D11086"/>
    <w:rsid w:val="00D11E7E"/>
    <w:rsid w:val="00D2261E"/>
    <w:rsid w:val="00D244DD"/>
    <w:rsid w:val="00D27FA8"/>
    <w:rsid w:val="00D32490"/>
    <w:rsid w:val="00D335FF"/>
    <w:rsid w:val="00D34C60"/>
    <w:rsid w:val="00D41110"/>
    <w:rsid w:val="00D41CD8"/>
    <w:rsid w:val="00D42A83"/>
    <w:rsid w:val="00D5607B"/>
    <w:rsid w:val="00D62AA1"/>
    <w:rsid w:val="00D639DF"/>
    <w:rsid w:val="00D65EA7"/>
    <w:rsid w:val="00D721CF"/>
    <w:rsid w:val="00D72B24"/>
    <w:rsid w:val="00D73F18"/>
    <w:rsid w:val="00D741E4"/>
    <w:rsid w:val="00D84542"/>
    <w:rsid w:val="00D878A3"/>
    <w:rsid w:val="00D957B6"/>
    <w:rsid w:val="00D9712F"/>
    <w:rsid w:val="00D9764C"/>
    <w:rsid w:val="00DA102E"/>
    <w:rsid w:val="00DA383A"/>
    <w:rsid w:val="00DA7147"/>
    <w:rsid w:val="00DA7AAB"/>
    <w:rsid w:val="00DB1880"/>
    <w:rsid w:val="00DC5E78"/>
    <w:rsid w:val="00DD4E02"/>
    <w:rsid w:val="00DE121E"/>
    <w:rsid w:val="00DE2B98"/>
    <w:rsid w:val="00DE3D54"/>
    <w:rsid w:val="00DF0D12"/>
    <w:rsid w:val="00DF220B"/>
    <w:rsid w:val="00E07AB2"/>
    <w:rsid w:val="00E151F6"/>
    <w:rsid w:val="00E27E55"/>
    <w:rsid w:val="00E355C2"/>
    <w:rsid w:val="00E361C2"/>
    <w:rsid w:val="00E425AD"/>
    <w:rsid w:val="00E449A2"/>
    <w:rsid w:val="00E47C3C"/>
    <w:rsid w:val="00E554A3"/>
    <w:rsid w:val="00E64836"/>
    <w:rsid w:val="00E67375"/>
    <w:rsid w:val="00E764F4"/>
    <w:rsid w:val="00E80185"/>
    <w:rsid w:val="00E9063F"/>
    <w:rsid w:val="00E92B97"/>
    <w:rsid w:val="00EA3AEA"/>
    <w:rsid w:val="00EB5B5D"/>
    <w:rsid w:val="00EB6929"/>
    <w:rsid w:val="00EC49F0"/>
    <w:rsid w:val="00EC7C3F"/>
    <w:rsid w:val="00ED69BE"/>
    <w:rsid w:val="00ED6B94"/>
    <w:rsid w:val="00EE1145"/>
    <w:rsid w:val="00EE1A07"/>
    <w:rsid w:val="00EF237D"/>
    <w:rsid w:val="00EF2421"/>
    <w:rsid w:val="00EF3E0A"/>
    <w:rsid w:val="00EF6CBB"/>
    <w:rsid w:val="00F00714"/>
    <w:rsid w:val="00F017D3"/>
    <w:rsid w:val="00F022AA"/>
    <w:rsid w:val="00F04E69"/>
    <w:rsid w:val="00F122F6"/>
    <w:rsid w:val="00F1716A"/>
    <w:rsid w:val="00F31A70"/>
    <w:rsid w:val="00F44B9D"/>
    <w:rsid w:val="00F46BA9"/>
    <w:rsid w:val="00F5529E"/>
    <w:rsid w:val="00F56C93"/>
    <w:rsid w:val="00F634A1"/>
    <w:rsid w:val="00F70814"/>
    <w:rsid w:val="00F71F63"/>
    <w:rsid w:val="00F724DF"/>
    <w:rsid w:val="00F7564A"/>
    <w:rsid w:val="00F81004"/>
    <w:rsid w:val="00F82622"/>
    <w:rsid w:val="00F829A8"/>
    <w:rsid w:val="00F841FC"/>
    <w:rsid w:val="00FB2407"/>
    <w:rsid w:val="00FB3A23"/>
    <w:rsid w:val="00FB7072"/>
    <w:rsid w:val="00FD1C3A"/>
    <w:rsid w:val="00FD251B"/>
    <w:rsid w:val="00FD6B8F"/>
    <w:rsid w:val="00FF54D3"/>
    <w:rsid w:val="00FF5950"/>
    <w:rsid w:val="00FF5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A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6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B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E06"/>
  </w:style>
  <w:style w:type="paragraph" w:styleId="Footer">
    <w:name w:val="footer"/>
    <w:basedOn w:val="Normal"/>
    <w:link w:val="FooterChar"/>
    <w:uiPriority w:val="99"/>
    <w:semiHidden/>
    <w:unhideWhenUsed/>
    <w:rsid w:val="00AB0E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0E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11</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577</cp:revision>
  <dcterms:created xsi:type="dcterms:W3CDTF">2021-07-22T07:22:00Z</dcterms:created>
  <dcterms:modified xsi:type="dcterms:W3CDTF">2021-07-22T16:00:00Z</dcterms:modified>
</cp:coreProperties>
</file>